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
        <w:spacing w:before="60" w:after="0"/>
        <w:ind w:left="4296" w:right="4073" w:firstLine="984"/>
        <w:rPr/>
      </w:pPr>
      <w:r>
        <w:rPr/>
        <w:t xml:space="preserve">T.C. </w:t>
      </w:r>
    </w:p>
    <w:p>
      <w:pPr>
        <w:pStyle w:val="Balk1"/>
        <w:widowControl w:val="false"/>
        <w:bidi w:val="0"/>
        <w:spacing w:lineRule="auto" w:line="240" w:before="60" w:after="0"/>
        <w:ind w:left="3912" w:right="3515" w:hanging="0"/>
        <w:jc w:val="left"/>
        <w:rPr/>
      </w:pPr>
      <w:r>
        <w:rPr>
          <w:rFonts w:eastAsia="Times New Roman" w:cs="Times New Roman"/>
          <w:b/>
          <w:bCs/>
          <w:sz w:val="24"/>
          <w:szCs w:val="24"/>
          <w:lang w:val="tr-TR" w:eastAsia="en-US" w:bidi="ar-SA"/>
        </w:rPr>
        <w:t xml:space="preserve">MALTEPE </w:t>
      </w:r>
      <w:r>
        <w:rPr/>
        <w:t>KAYMAKAMLIĞI</w:t>
      </w:r>
    </w:p>
    <w:p>
      <w:pPr>
        <w:pStyle w:val="Normal"/>
        <w:spacing w:before="0" w:after="0"/>
        <w:ind w:left="3075" w:right="2873" w:hanging="0"/>
        <w:jc w:val="center"/>
        <w:rPr>
          <w:b/>
          <w:b/>
          <w:sz w:val="24"/>
        </w:rPr>
      </w:pPr>
      <w:r>
        <w:rPr>
          <w:b/>
          <w:sz w:val="24"/>
        </w:rPr>
        <w:t>İlçe Müftülüğü</w:t>
      </w:r>
    </w:p>
    <w:p>
      <w:pPr>
        <w:pStyle w:val="Normal"/>
        <w:tabs>
          <w:tab w:val="clear" w:pos="720"/>
          <w:tab w:val="left" w:pos="1323" w:leader="none"/>
          <w:tab w:val="right" w:pos="10493" w:leader="none"/>
        </w:tabs>
        <w:spacing w:before="276" w:after="0"/>
        <w:ind w:left="474" w:right="0" w:hanging="0"/>
        <w:jc w:val="left"/>
        <w:rPr>
          <w:sz w:val="24"/>
        </w:rPr>
      </w:pPr>
      <w:r>
        <w:rPr>
          <w:b/>
          <w:sz w:val="24"/>
        </w:rPr>
        <w:t>Sayı</w:t>
        <w:tab/>
        <w:t>: ...............</w:t>
      </w:r>
      <w:r>
        <w:rPr>
          <w:sz w:val="24"/>
        </w:rPr>
        <w:t>/..../....................</w:t>
        <w:tab/>
        <w:t>24.04.2023</w:t>
      </w:r>
    </w:p>
    <w:p>
      <w:pPr>
        <w:pStyle w:val="MetinGvdesi"/>
        <w:tabs>
          <w:tab w:val="clear" w:pos="720"/>
          <w:tab w:val="left" w:pos="1323" w:leader="none"/>
        </w:tabs>
        <w:ind w:left="474" w:right="0" w:hanging="0"/>
        <w:rPr/>
      </w:pPr>
      <w:r>
        <w:rPr>
          <w:b/>
        </w:rPr>
        <w:t>Konu</w:t>
        <w:tab/>
        <w:t xml:space="preserve">: </w:t>
      </w:r>
      <w:r>
        <w:rPr/>
        <w:t>Geçici Kur’an Kursu Öğreticisi</w:t>
      </w:r>
      <w:r>
        <w:rPr>
          <w:spacing w:val="1"/>
        </w:rPr>
        <w:t xml:space="preserve"> </w:t>
      </w:r>
      <w:r>
        <w:rPr/>
        <w:t>Alımı</w:t>
      </w:r>
    </w:p>
    <w:p>
      <w:pPr>
        <w:pStyle w:val="Normal"/>
        <w:spacing w:before="276" w:after="0"/>
        <w:ind w:left="3077" w:right="2871" w:hanging="0"/>
        <w:jc w:val="center"/>
        <w:rPr>
          <w:b/>
          <w:b/>
          <w:sz w:val="24"/>
        </w:rPr>
      </w:pPr>
      <w:r>
        <w:rPr>
          <w:b/>
          <w:sz w:val="24"/>
          <w:u w:val="single"/>
        </w:rPr>
        <w:t>D U Y U R U</w:t>
      </w:r>
    </w:p>
    <w:p>
      <w:pPr>
        <w:pStyle w:val="MetinGvdesi"/>
        <w:spacing w:before="1" w:after="0"/>
        <w:rPr>
          <w:b/>
          <w:b/>
          <w:sz w:val="23"/>
        </w:rPr>
      </w:pPr>
      <w:r>
        <w:rPr>
          <w:b/>
          <w:sz w:val="23"/>
        </w:rPr>
      </w:r>
    </w:p>
    <w:p>
      <w:pPr>
        <w:pStyle w:val="MetinGvdesi"/>
        <w:spacing w:lineRule="exact" w:line="273" w:before="1" w:after="0"/>
        <w:ind w:left="474" w:right="0" w:hanging="0"/>
        <w:rPr/>
      </w:pPr>
      <w:r>
        <w:rPr>
          <w:b/>
        </w:rPr>
        <w:t xml:space="preserve">İlgi : a) </w:t>
      </w:r>
      <w:r>
        <w:rPr/>
        <w:t>Diyanet İşleri Başkanlığı Sınav Yönetmeliği.</w:t>
      </w:r>
    </w:p>
    <w:p>
      <w:pPr>
        <w:pStyle w:val="ListParagraph"/>
        <w:numPr>
          <w:ilvl w:val="0"/>
          <w:numId w:val="7"/>
        </w:numPr>
        <w:tabs>
          <w:tab w:val="clear" w:pos="720"/>
          <w:tab w:val="left" w:pos="1288" w:leader="none"/>
        </w:tabs>
        <w:spacing w:lineRule="exact" w:line="269" w:before="0" w:after="0"/>
        <w:ind w:left="1288" w:right="0" w:hanging="274"/>
        <w:jc w:val="left"/>
        <w:rPr>
          <w:sz w:val="24"/>
        </w:rPr>
      </w:pPr>
      <w:r>
        <w:rPr>
          <w:sz w:val="24"/>
        </w:rPr>
        <w:t>Diyanet İşleri Başkanlığı Atama ve Yer Değiştirme</w:t>
      </w:r>
      <w:r>
        <w:rPr>
          <w:spacing w:val="1"/>
          <w:sz w:val="24"/>
        </w:rPr>
        <w:t xml:space="preserve"> </w:t>
      </w:r>
      <w:r>
        <w:rPr>
          <w:sz w:val="24"/>
        </w:rPr>
        <w:t>Yönetmeliği.</w:t>
      </w:r>
    </w:p>
    <w:p>
      <w:pPr>
        <w:pStyle w:val="ListParagraph"/>
        <w:numPr>
          <w:ilvl w:val="0"/>
          <w:numId w:val="7"/>
        </w:numPr>
        <w:tabs>
          <w:tab w:val="clear" w:pos="720"/>
          <w:tab w:val="left" w:pos="1260" w:leader="none"/>
        </w:tabs>
        <w:spacing w:lineRule="auto" w:line="235" w:before="0" w:after="0"/>
        <w:ind w:left="1254" w:right="1495" w:hanging="240"/>
        <w:jc w:val="left"/>
        <w:rPr>
          <w:sz w:val="24"/>
        </w:rPr>
      </w:pPr>
      <w:r>
        <w:rPr>
          <w:sz w:val="24"/>
        </w:rPr>
        <w:t>Diyanet İşleri Başkanlığı Kur’an Eğitim ve Öğretimine Yönelik Kurslar İle Öğrenci Yurt ve Pansiyonları Yönergesi.</w:t>
      </w:r>
    </w:p>
    <w:p>
      <w:pPr>
        <w:pStyle w:val="MetinGvdesi"/>
        <w:spacing w:before="6" w:after="0"/>
        <w:rPr>
          <w:sz w:val="23"/>
        </w:rPr>
      </w:pPr>
      <w:r>
        <w:rPr>
          <w:sz w:val="23"/>
        </w:rPr>
      </w:r>
    </w:p>
    <w:p>
      <w:pPr>
        <w:pStyle w:val="MetinGvdesi"/>
        <w:ind w:left="474" w:right="269" w:firstLine="708"/>
        <w:jc w:val="both"/>
        <w:rPr/>
      </w:pPr>
      <w:r>
        <w:rPr/>
        <w:t>İlçe Müftülüğümüz tarafından cami/mescid, Kur'an kursu ve Müftülüğümüzce uygun görülen diğer yerlerde 2023 yılı yaz Kur'an kursu sezonunda, ayrıca 2023-2024 eğitim-öğretim sezonunda Kur'an kurslarımızın ihtiyaç duyması halinde 4-6 yaş grubu, ihtiyaç odaklı ve hafızlık kategorilerinde Diyanet İşleri Başkanlığımız tarafından belirlenen Uygulama Esasları çerçevesinde eğitim-öğretim verilmesi amacıyla ek ders ücreti karşılığı görevlendirilmek üzere Geçici Kuran Kursu Öğreticisi sözlü sınavı yapılacaktır.</w:t>
      </w:r>
    </w:p>
    <w:p>
      <w:pPr>
        <w:pStyle w:val="MetinGvdesi"/>
        <w:rPr/>
      </w:pPr>
      <w:r>
        <w:rPr/>
      </w:r>
    </w:p>
    <w:p>
      <w:pPr>
        <w:pStyle w:val="Balk1"/>
        <w:rPr/>
      </w:pPr>
      <w:r>
        <w:rPr/>
        <w:t>SINAVA KATILMAK İSTEYEN ADAYLARDA ARANAN ŞARTLAR</w:t>
      </w:r>
    </w:p>
    <w:p>
      <w:pPr>
        <w:pStyle w:val="ListParagraph"/>
        <w:numPr>
          <w:ilvl w:val="0"/>
          <w:numId w:val="6"/>
        </w:numPr>
        <w:tabs>
          <w:tab w:val="clear" w:pos="720"/>
          <w:tab w:val="left" w:pos="734" w:leader="none"/>
        </w:tabs>
        <w:spacing w:lineRule="auto" w:line="240" w:before="0" w:after="0"/>
        <w:ind w:left="734" w:right="0" w:hanging="260"/>
        <w:jc w:val="both"/>
        <w:rPr>
          <w:sz w:val="24"/>
        </w:rPr>
      </w:pPr>
      <w:r>
        <w:rPr>
          <w:sz w:val="24"/>
        </w:rPr>
        <w:t>657 sayılı Devlet Memurları Kanununun 48 inci maddesinde belirtilen şartları</w:t>
      </w:r>
      <w:r>
        <w:rPr>
          <w:spacing w:val="-1"/>
          <w:sz w:val="24"/>
        </w:rPr>
        <w:t xml:space="preserve"> </w:t>
      </w:r>
      <w:r>
        <w:rPr>
          <w:sz w:val="24"/>
        </w:rPr>
        <w:t>taşımak,</w:t>
      </w:r>
    </w:p>
    <w:p>
      <w:pPr>
        <w:pStyle w:val="ListParagraph"/>
        <w:numPr>
          <w:ilvl w:val="0"/>
          <w:numId w:val="6"/>
        </w:numPr>
        <w:tabs>
          <w:tab w:val="clear" w:pos="720"/>
          <w:tab w:val="left" w:pos="675" w:leader="none"/>
        </w:tabs>
        <w:spacing w:lineRule="auto" w:line="240" w:before="0" w:after="0"/>
        <w:ind w:left="474" w:right="269" w:hanging="0"/>
        <w:jc w:val="both"/>
        <w:rPr>
          <w:sz w:val="24"/>
        </w:rPr>
      </w:pPr>
      <w:r>
        <w:rPr>
          <w:sz w:val="24"/>
        </w:rPr>
        <w:t>Diyanet İşleri Başkanlığı Atama ve Yer Değiştirme Yönetmeliğinin 5 inci maddesinin (b) bendindeki “Ortak Nitelik” şartını</w:t>
      </w:r>
      <w:r>
        <w:rPr>
          <w:spacing w:val="2"/>
          <w:sz w:val="24"/>
        </w:rPr>
        <w:t xml:space="preserve"> </w:t>
      </w:r>
      <w:r>
        <w:rPr>
          <w:sz w:val="24"/>
        </w:rPr>
        <w:t>taşımak,</w:t>
      </w:r>
    </w:p>
    <w:p>
      <w:pPr>
        <w:pStyle w:val="ListParagraph"/>
        <w:numPr>
          <w:ilvl w:val="0"/>
          <w:numId w:val="6"/>
        </w:numPr>
        <w:tabs>
          <w:tab w:val="clear" w:pos="720"/>
          <w:tab w:val="left" w:pos="675" w:leader="none"/>
        </w:tabs>
        <w:spacing w:lineRule="auto" w:line="240" w:before="0" w:after="0"/>
        <w:ind w:left="674" w:right="0" w:hanging="201"/>
        <w:jc w:val="both"/>
        <w:rPr>
          <w:sz w:val="24"/>
        </w:rPr>
      </w:pPr>
      <w:r>
        <w:rPr>
          <w:rFonts w:eastAsia="Times New Roman" w:cs="Times New Roman"/>
          <w:sz w:val="24"/>
          <w:lang w:val="tr-TR" w:eastAsia="en-US" w:bidi="ar-SA"/>
        </w:rPr>
        <w:t xml:space="preserve">En az </w:t>
      </w:r>
      <w:r>
        <w:rPr>
          <w:sz w:val="24"/>
        </w:rPr>
        <w:t>İmam-Hatip Lisesi mezunu</w:t>
      </w:r>
      <w:r>
        <w:rPr>
          <w:spacing w:val="4"/>
          <w:sz w:val="24"/>
        </w:rPr>
        <w:t xml:space="preserve"> </w:t>
      </w:r>
      <w:r>
        <w:rPr>
          <w:sz w:val="24"/>
        </w:rPr>
        <w:t>olmak,</w:t>
      </w:r>
    </w:p>
    <w:p>
      <w:pPr>
        <w:pStyle w:val="Normal"/>
        <w:spacing w:before="0" w:after="0"/>
        <w:ind w:left="474" w:right="0" w:hanging="0"/>
        <w:jc w:val="both"/>
        <w:rPr>
          <w:sz w:val="24"/>
        </w:rPr>
      </w:pPr>
      <w:r>
        <w:rPr>
          <w:b/>
          <w:sz w:val="24"/>
        </w:rPr>
        <w:t>4-</w:t>
      </w:r>
      <w:r>
        <w:rPr>
          <w:sz w:val="24"/>
        </w:rPr>
        <w:t xml:space="preserve">2022 yılı KPSS (DHBT) puanı </w:t>
      </w:r>
      <w:r>
        <w:rPr>
          <w:b/>
          <w:sz w:val="24"/>
        </w:rPr>
        <w:t xml:space="preserve">60 ve üzeri </w:t>
      </w:r>
      <w:r>
        <w:rPr>
          <w:sz w:val="24"/>
        </w:rPr>
        <w:t>olmak,</w:t>
      </w:r>
    </w:p>
    <w:p>
      <w:pPr>
        <w:pStyle w:val="MetinGvdesi"/>
        <w:ind w:left="474" w:right="0" w:hanging="0"/>
        <w:jc w:val="both"/>
        <w:rPr/>
      </w:pPr>
      <w:r>
        <w:rPr>
          <w:b/>
        </w:rPr>
        <w:t>5-</w:t>
      </w:r>
      <w:r>
        <w:rPr/>
        <w:t>Kur’an Kursu Öğreticiliği yapmaya mani bir engeli bulunmamak,</w:t>
      </w:r>
    </w:p>
    <w:p>
      <w:pPr>
        <w:pStyle w:val="MetinGvdesi"/>
        <w:ind w:left="474" w:right="267" w:hanging="0"/>
        <w:jc w:val="both"/>
        <w:rPr/>
      </w:pPr>
      <w:r>
        <w:rPr>
          <w:b/>
        </w:rPr>
        <w:t>6-</w:t>
      </w:r>
      <w:r>
        <w:rPr/>
        <w:t xml:space="preserve">4/6 yaş grubu Kur’an kurslarına başvurmak için; </w:t>
      </w:r>
      <w:r>
        <w:rPr>
          <w:b/>
        </w:rPr>
        <w:t xml:space="preserve">19.01.2017 tarihinden önce </w:t>
      </w:r>
      <w:r>
        <w:rPr/>
        <w:t xml:space="preserve">alınan çocuk gelişimi ve eğitimi alanındaki </w:t>
      </w:r>
      <w:r>
        <w:rPr>
          <w:b/>
        </w:rPr>
        <w:t xml:space="preserve">en az 296 saatlik </w:t>
      </w:r>
      <w:r>
        <w:rPr/>
        <w:t xml:space="preserve">sertifika veya kurs bitirme belgesi sahibi olmak veya </w:t>
      </w:r>
      <w:r>
        <w:rPr>
          <w:b/>
        </w:rPr>
        <w:t xml:space="preserve">19.01.2017 tarihinden sonrası </w:t>
      </w:r>
      <w:r>
        <w:rPr/>
        <w:t xml:space="preserve">için sadece Hayat Boyu Öğrenme Genel Müdürlüğü’nden alınan çocuk gelişimi ve eğitimi alanındaki “Okul Öncesi Çocuk Gelişimi ve Eğitimi </w:t>
      </w:r>
      <w:r>
        <w:rPr>
          <w:b/>
        </w:rPr>
        <w:t xml:space="preserve">(380 saat) </w:t>
      </w:r>
      <w:r>
        <w:rPr/>
        <w:t>sertifikaya sahip olmak. Bununla birlikte; çocuk gelişimi ve eğitimi alanında lise, ön lisans veya lisans mezuniyet belgesi olanlardan ayrıca sertifika</w:t>
      </w:r>
      <w:r>
        <w:rPr>
          <w:spacing w:val="3"/>
        </w:rPr>
        <w:t xml:space="preserve"> </w:t>
      </w:r>
      <w:r>
        <w:rPr/>
        <w:t>istenmeyecektir.</w:t>
      </w:r>
    </w:p>
    <w:p>
      <w:pPr>
        <w:pStyle w:val="MetinGvdesi"/>
        <w:rPr/>
      </w:pPr>
      <w:r>
        <w:rPr/>
      </w:r>
    </w:p>
    <w:p>
      <w:pPr>
        <w:pStyle w:val="Balk1"/>
        <w:spacing w:before="1" w:after="0"/>
        <w:ind w:left="774" w:right="0" w:hanging="0"/>
        <w:rPr/>
      </w:pPr>
      <w:r>
        <w:rPr/>
        <w:t>BAŞVURU İÇİN GEREKLİ BELGELER</w:t>
      </w:r>
    </w:p>
    <w:p>
      <w:pPr>
        <w:pStyle w:val="ListParagraph"/>
        <w:numPr>
          <w:ilvl w:val="0"/>
          <w:numId w:val="5"/>
        </w:numPr>
        <w:tabs>
          <w:tab w:val="clear" w:pos="720"/>
          <w:tab w:val="left" w:pos="758" w:leader="none"/>
        </w:tabs>
        <w:spacing w:lineRule="auto" w:line="240" w:before="0" w:after="0"/>
        <w:ind w:left="758" w:right="0" w:hanging="284"/>
        <w:jc w:val="both"/>
        <w:rPr>
          <w:sz w:val="24"/>
        </w:rPr>
      </w:pPr>
      <w:r>
        <w:rPr>
          <w:rFonts w:eastAsia="Times New Roman" w:cs="Times New Roman"/>
          <w:sz w:val="24"/>
          <w:lang w:val="tr-TR" w:eastAsia="en-US" w:bidi="ar-SA"/>
        </w:rPr>
        <w:t xml:space="preserve">Başvuru </w:t>
      </w:r>
      <w:r>
        <w:rPr>
          <w:sz w:val="24"/>
        </w:rPr>
        <w:t>Dilekçesi (İlçe Müftülüğümüzden temin</w:t>
      </w:r>
      <w:r>
        <w:rPr>
          <w:spacing w:val="2"/>
          <w:sz w:val="24"/>
        </w:rPr>
        <w:t xml:space="preserve"> </w:t>
      </w:r>
      <w:r>
        <w:rPr>
          <w:sz w:val="24"/>
        </w:rPr>
        <w:t>edilecek)</w:t>
      </w:r>
    </w:p>
    <w:p>
      <w:pPr>
        <w:pStyle w:val="ListParagraph"/>
        <w:numPr>
          <w:ilvl w:val="0"/>
          <w:numId w:val="5"/>
        </w:numPr>
        <w:tabs>
          <w:tab w:val="clear" w:pos="720"/>
          <w:tab w:val="left" w:pos="758" w:leader="none"/>
        </w:tabs>
        <w:spacing w:lineRule="auto" w:line="240" w:before="0" w:after="0"/>
        <w:ind w:left="758" w:right="0" w:hanging="284"/>
        <w:jc w:val="both"/>
        <w:rPr>
          <w:sz w:val="24"/>
        </w:rPr>
      </w:pPr>
      <w:r>
        <w:rPr>
          <w:sz w:val="24"/>
        </w:rPr>
        <w:t>T.C. kimlik nolu nüfus cüzdanı</w:t>
      </w:r>
      <w:r>
        <w:rPr>
          <w:spacing w:val="2"/>
          <w:sz w:val="24"/>
        </w:rPr>
        <w:t xml:space="preserve"> </w:t>
      </w:r>
      <w:r>
        <w:rPr>
          <w:sz w:val="24"/>
        </w:rPr>
        <w:t>fotokopisi</w:t>
      </w:r>
    </w:p>
    <w:p>
      <w:pPr>
        <w:pStyle w:val="ListParagraph"/>
        <w:numPr>
          <w:ilvl w:val="0"/>
          <w:numId w:val="5"/>
        </w:numPr>
        <w:tabs>
          <w:tab w:val="clear" w:pos="720"/>
          <w:tab w:val="left" w:pos="758" w:leader="none"/>
        </w:tabs>
        <w:spacing w:lineRule="auto" w:line="240" w:before="0" w:after="0"/>
        <w:ind w:left="758" w:right="273" w:hanging="284"/>
        <w:jc w:val="both"/>
        <w:rPr>
          <w:sz w:val="24"/>
        </w:rPr>
      </w:pPr>
      <w:r>
        <w:rPr>
          <w:sz w:val="24"/>
        </w:rPr>
        <w:t>En son öğrenim durumunu gösterir belgenin aslı ve fotokopisi (İlçe Müftülüğü tarafından aslı görülerek tasdikli fotokopisi alınıp aslı adaya iade</w:t>
      </w:r>
      <w:r>
        <w:rPr>
          <w:spacing w:val="2"/>
          <w:sz w:val="24"/>
        </w:rPr>
        <w:t xml:space="preserve"> </w:t>
      </w:r>
      <w:r>
        <w:rPr>
          <w:sz w:val="24"/>
        </w:rPr>
        <w:t>edilecektir)</w:t>
      </w:r>
    </w:p>
    <w:p>
      <w:pPr>
        <w:pStyle w:val="ListParagraph"/>
        <w:numPr>
          <w:ilvl w:val="0"/>
          <w:numId w:val="5"/>
        </w:numPr>
        <w:tabs>
          <w:tab w:val="clear" w:pos="720"/>
          <w:tab w:val="left" w:pos="758" w:leader="none"/>
        </w:tabs>
        <w:spacing w:lineRule="auto" w:line="240" w:before="0" w:after="0"/>
        <w:ind w:left="758" w:right="0" w:hanging="284"/>
        <w:jc w:val="both"/>
        <w:rPr>
          <w:sz w:val="24"/>
        </w:rPr>
      </w:pPr>
      <w:r>
        <w:rPr>
          <w:sz w:val="24"/>
        </w:rPr>
        <w:t>2022 yılı KPSS (DHBT) sonuç</w:t>
      </w:r>
      <w:r>
        <w:rPr>
          <w:spacing w:val="-1"/>
          <w:sz w:val="24"/>
        </w:rPr>
        <w:t xml:space="preserve"> </w:t>
      </w:r>
      <w:r>
        <w:rPr>
          <w:sz w:val="24"/>
        </w:rPr>
        <w:t>belgesi</w:t>
      </w:r>
    </w:p>
    <w:p>
      <w:pPr>
        <w:pStyle w:val="ListParagraph"/>
        <w:numPr>
          <w:ilvl w:val="0"/>
          <w:numId w:val="5"/>
        </w:numPr>
        <w:tabs>
          <w:tab w:val="clear" w:pos="720"/>
          <w:tab w:val="left" w:pos="758" w:leader="none"/>
        </w:tabs>
        <w:spacing w:lineRule="auto" w:line="240" w:before="0" w:after="0"/>
        <w:ind w:left="758" w:right="271" w:hanging="284"/>
        <w:jc w:val="both"/>
        <w:rPr>
          <w:sz w:val="24"/>
        </w:rPr>
      </w:pPr>
      <w:r>
        <w:rPr>
          <w:sz w:val="24"/>
        </w:rPr>
        <w:t>Hafızlık kategorisine başvuranlar için hafızlık belgesinin aslı ve fotokopisi (İlçe Müftülüğü tarafından aslı görülerek tasdikli fotokopisi alınıp aslı adaya iade</w:t>
      </w:r>
      <w:r>
        <w:rPr>
          <w:spacing w:val="1"/>
          <w:sz w:val="24"/>
        </w:rPr>
        <w:t xml:space="preserve"> </w:t>
      </w:r>
      <w:r>
        <w:rPr>
          <w:sz w:val="24"/>
        </w:rPr>
        <w:t>edilecektir)</w:t>
      </w:r>
    </w:p>
    <w:p>
      <w:pPr>
        <w:pStyle w:val="ListParagraph"/>
        <w:numPr>
          <w:ilvl w:val="0"/>
          <w:numId w:val="5"/>
        </w:numPr>
        <w:tabs>
          <w:tab w:val="clear" w:pos="720"/>
          <w:tab w:val="left" w:pos="758" w:leader="none"/>
        </w:tabs>
        <w:spacing w:lineRule="auto" w:line="240" w:before="0" w:after="0"/>
        <w:ind w:left="474" w:right="3143" w:hanging="0"/>
        <w:jc w:val="both"/>
        <w:rPr>
          <w:sz w:val="24"/>
        </w:rPr>
      </w:pPr>
      <w:r>
        <w:rPr>
          <w:sz w:val="24"/>
        </w:rPr>
        <w:t xml:space="preserve">Erkek adaylar için askerlik durum belgesi (E-devlet üzerinden alınacak) </w:t>
      </w:r>
      <w:r>
        <w:rPr>
          <w:b/>
          <w:sz w:val="24"/>
        </w:rPr>
        <w:t xml:space="preserve">7- </w:t>
      </w:r>
      <w:r>
        <w:rPr>
          <w:sz w:val="24"/>
        </w:rPr>
        <w:t xml:space="preserve">Adli sicil kaydı belgesi (E-devlet üzerinden ve “Resmi Kurumlar” için) </w:t>
      </w:r>
      <w:r>
        <w:rPr>
          <w:b/>
          <w:sz w:val="24"/>
        </w:rPr>
        <w:t xml:space="preserve">8- </w:t>
      </w:r>
      <w:r>
        <w:rPr>
          <w:sz w:val="24"/>
        </w:rPr>
        <w:t>Vesikalık fotoğraf (1</w:t>
      </w:r>
      <w:r>
        <w:rPr>
          <w:spacing w:val="-35"/>
          <w:sz w:val="24"/>
        </w:rPr>
        <w:t xml:space="preserve"> </w:t>
      </w:r>
      <w:r>
        <w:rPr>
          <w:sz w:val="24"/>
        </w:rPr>
        <w:t>adet)</w:t>
      </w:r>
    </w:p>
    <w:p>
      <w:pPr>
        <w:pStyle w:val="MetinGvdesi"/>
        <w:ind w:left="474" w:right="0" w:hanging="0"/>
        <w:jc w:val="both"/>
        <w:rPr/>
      </w:pPr>
      <w:r>
        <w:rPr>
          <w:b/>
        </w:rPr>
        <w:t xml:space="preserve">9- </w:t>
      </w:r>
      <w:r>
        <w:rPr/>
        <w:t>4/6 yaş grubu Kur’an kurslarına başvurmak için şartları duyuruda belirtilen belge veya sertifika</w:t>
      </w:r>
    </w:p>
    <w:p>
      <w:pPr>
        <w:pStyle w:val="MetinGvdesi"/>
        <w:rPr/>
      </w:pPr>
      <w:r>
        <w:rPr/>
      </w:r>
    </w:p>
    <w:p>
      <w:pPr>
        <w:pStyle w:val="Balk1"/>
        <w:spacing w:lineRule="exact" w:line="274"/>
        <w:rPr/>
      </w:pPr>
      <w:r>
        <w:rPr/>
        <w:t>BAŞVURU İŞLEMLERİ</w:t>
      </w:r>
    </w:p>
    <w:p>
      <w:pPr>
        <w:pStyle w:val="ListParagraph"/>
        <w:numPr>
          <w:ilvl w:val="0"/>
          <w:numId w:val="4"/>
        </w:numPr>
        <w:tabs>
          <w:tab w:val="clear" w:pos="720"/>
          <w:tab w:val="left" w:pos="834" w:leader="none"/>
        </w:tabs>
        <w:spacing w:lineRule="auto" w:line="240" w:before="0" w:after="0"/>
        <w:ind w:left="834" w:right="273" w:hanging="360"/>
        <w:jc w:val="left"/>
        <w:rPr>
          <w:sz w:val="24"/>
        </w:rPr>
      </w:pPr>
      <w:r>
        <w:rPr>
          <w:sz w:val="24"/>
        </w:rPr>
        <w:t xml:space="preserve">Başvuru yapmak isteyenler, </w:t>
      </w:r>
      <w:r>
        <w:rPr>
          <w:b/>
          <w:sz w:val="24"/>
        </w:rPr>
        <w:t xml:space="preserve">en geç 12/05/2023 Cuma günü mesai bitimine kadar </w:t>
      </w:r>
      <w:r>
        <w:rPr>
          <w:sz w:val="24"/>
        </w:rPr>
        <w:t>istenilen belgelerle birlikte</w:t>
      </w:r>
      <w:r>
        <w:rPr>
          <w:b/>
          <w:sz w:val="24"/>
          <w:u w:val="single"/>
        </w:rPr>
        <w:t xml:space="preserve"> İlçe Müftülüğümüze</w:t>
      </w:r>
      <w:r>
        <w:rPr>
          <w:b/>
          <w:sz w:val="24"/>
        </w:rPr>
        <w:t xml:space="preserve"> </w:t>
      </w:r>
      <w:r>
        <w:rPr>
          <w:sz w:val="24"/>
        </w:rPr>
        <w:t>şahsen müracaat</w:t>
      </w:r>
      <w:r>
        <w:rPr>
          <w:spacing w:val="-8"/>
          <w:sz w:val="24"/>
        </w:rPr>
        <w:t xml:space="preserve"> </w:t>
      </w:r>
      <w:r>
        <w:rPr>
          <w:sz w:val="24"/>
        </w:rPr>
        <w:t>edeceklerdir.</w:t>
      </w:r>
    </w:p>
    <w:p>
      <w:pPr>
        <w:pStyle w:val="ListParagraph"/>
        <w:numPr>
          <w:ilvl w:val="0"/>
          <w:numId w:val="4"/>
        </w:numPr>
        <w:tabs>
          <w:tab w:val="clear" w:pos="720"/>
          <w:tab w:val="left" w:pos="834" w:leader="none"/>
        </w:tabs>
        <w:spacing w:lineRule="auto" w:line="252" w:before="8" w:after="0"/>
        <w:ind w:left="834" w:right="267" w:hanging="360"/>
        <w:jc w:val="left"/>
        <w:rPr>
          <w:sz w:val="24"/>
        </w:rPr>
      </w:pPr>
      <w:r>
        <w:rPr>
          <w:sz w:val="24"/>
        </w:rPr>
        <w:t xml:space="preserve">Adaylar </w:t>
      </w:r>
      <w:r>
        <w:rPr>
          <w:b/>
          <w:sz w:val="24"/>
        </w:rPr>
        <w:t xml:space="preserve">İhtiyaç Odaklı </w:t>
      </w:r>
      <w:r>
        <w:rPr>
          <w:sz w:val="24"/>
        </w:rPr>
        <w:t xml:space="preserve">/ </w:t>
      </w:r>
      <w:r>
        <w:rPr>
          <w:b/>
          <w:sz w:val="24"/>
        </w:rPr>
        <w:t xml:space="preserve">Hafızlık </w:t>
      </w:r>
      <w:r>
        <w:rPr>
          <w:sz w:val="24"/>
        </w:rPr>
        <w:t xml:space="preserve">/ </w:t>
      </w:r>
      <w:r>
        <w:rPr>
          <w:b/>
          <w:sz w:val="24"/>
        </w:rPr>
        <w:t xml:space="preserve">4-6 Yaş Grubu </w:t>
      </w:r>
      <w:r>
        <w:rPr>
          <w:sz w:val="24"/>
        </w:rPr>
        <w:t xml:space="preserve">kategorilerinden </w:t>
      </w:r>
      <w:r>
        <w:rPr>
          <w:sz w:val="24"/>
          <w:u w:val="single"/>
        </w:rPr>
        <w:t>yalnızca birine</w:t>
      </w:r>
      <w:r>
        <w:rPr>
          <w:sz w:val="24"/>
        </w:rPr>
        <w:t xml:space="preserve"> müracaat edebileceklerdir.</w:t>
      </w:r>
    </w:p>
    <w:p>
      <w:pPr>
        <w:pStyle w:val="ListParagraph"/>
        <w:numPr>
          <w:ilvl w:val="0"/>
          <w:numId w:val="4"/>
        </w:numPr>
        <w:tabs>
          <w:tab w:val="clear" w:pos="720"/>
          <w:tab w:val="left" w:pos="834" w:leader="none"/>
        </w:tabs>
        <w:spacing w:lineRule="exact" w:line="256" w:before="0" w:after="0"/>
        <w:ind w:left="834" w:right="0" w:hanging="360"/>
        <w:jc w:val="left"/>
        <w:rPr>
          <w:sz w:val="24"/>
        </w:rPr>
      </w:pPr>
      <w:r>
        <w:rPr>
          <w:sz w:val="24"/>
        </w:rPr>
        <w:t>Birden fazla ilçe müftülüğüne müracaat edenlerin (sınavı kazansalar dahi) başvuruları</w:t>
      </w:r>
      <w:r>
        <w:rPr>
          <w:spacing w:val="45"/>
          <w:sz w:val="24"/>
        </w:rPr>
        <w:t xml:space="preserve"> </w:t>
      </w:r>
      <w:r>
        <w:rPr>
          <w:sz w:val="24"/>
        </w:rPr>
        <w:t>geçersiz</w:t>
      </w:r>
    </w:p>
    <w:p>
      <w:pPr>
        <w:pStyle w:val="MetinGvdesi"/>
        <w:spacing w:lineRule="exact" w:line="274"/>
        <w:ind w:left="834" w:right="0" w:hanging="0"/>
        <w:rPr/>
      </w:pPr>
      <w:r>
        <w:rPr/>
        <w:t>sayılacaktır.</w:t>
      </w:r>
    </w:p>
    <w:p>
      <w:pPr>
        <w:pStyle w:val="ListParagraph"/>
        <w:numPr>
          <w:ilvl w:val="0"/>
          <w:numId w:val="4"/>
        </w:numPr>
        <w:tabs>
          <w:tab w:val="clear" w:pos="720"/>
          <w:tab w:val="left" w:pos="834" w:leader="none"/>
        </w:tabs>
        <w:spacing w:lineRule="exact" w:line="274" w:before="0" w:after="0"/>
        <w:ind w:left="834" w:right="0" w:hanging="360"/>
        <w:jc w:val="left"/>
        <w:rPr>
          <w:sz w:val="24"/>
        </w:rPr>
      </w:pPr>
      <w:r>
        <w:rPr>
          <w:sz w:val="24"/>
        </w:rPr>
        <w:t>Belgeleri eksik olan adayların müracaatları asla kabul</w:t>
      </w:r>
      <w:r>
        <w:rPr>
          <w:spacing w:val="2"/>
          <w:sz w:val="24"/>
        </w:rPr>
        <w:t xml:space="preserve"> </w:t>
      </w:r>
      <w:r>
        <w:rPr>
          <w:sz w:val="24"/>
        </w:rPr>
        <w:t>edilmeyecektir.</w:t>
      </w:r>
    </w:p>
    <w:p>
      <w:pPr>
        <w:pStyle w:val="ListParagraph"/>
        <w:numPr>
          <w:ilvl w:val="0"/>
          <w:numId w:val="4"/>
        </w:numPr>
        <w:tabs>
          <w:tab w:val="clear" w:pos="720"/>
          <w:tab w:val="left" w:pos="834" w:leader="none"/>
        </w:tabs>
        <w:spacing w:lineRule="auto" w:line="240" w:before="0" w:after="0"/>
        <w:ind w:left="834" w:right="269" w:hanging="360"/>
        <w:jc w:val="left"/>
        <w:rPr>
          <w:sz w:val="24"/>
        </w:rPr>
      </w:pPr>
      <w:r>
        <w:rPr>
          <w:sz w:val="24"/>
        </w:rPr>
        <w:t>Diploma ve sertifikaların asıl nüshası ibraz edildikten sonra, fotokopisi başvuru evrakına eklenecektir.</w:t>
      </w:r>
    </w:p>
    <w:p>
      <w:pPr>
        <w:sectPr>
          <w:type w:val="nextPage"/>
          <w:pgSz w:w="11906" w:h="16838"/>
          <w:pgMar w:left="380" w:right="720" w:gutter="0" w:header="0" w:top="180" w:footer="0" w:bottom="280"/>
          <w:pgNumType w:fmt="decimal"/>
          <w:formProt w:val="false"/>
          <w:textDirection w:val="lrTb"/>
          <w:docGrid w:type="default" w:linePitch="100" w:charSpace="0"/>
        </w:sectPr>
        <w:pStyle w:val="ListParagraph"/>
        <w:numPr>
          <w:ilvl w:val="0"/>
          <w:numId w:val="4"/>
        </w:numPr>
        <w:tabs>
          <w:tab w:val="clear" w:pos="720"/>
          <w:tab w:val="left" w:pos="834" w:leader="none"/>
        </w:tabs>
        <w:spacing w:lineRule="auto" w:line="240" w:before="0" w:after="0"/>
        <w:ind w:left="834" w:right="269" w:hanging="360"/>
        <w:jc w:val="left"/>
        <w:rPr>
          <w:sz w:val="24"/>
        </w:rPr>
      </w:pPr>
      <w:r>
        <w:rPr>
          <w:sz w:val="24"/>
        </w:rPr>
        <w:t>Posta, e-posta, fax vb. Yollarla yapılan müracaatlar kabul edilmeyecektir.</w:t>
      </w:r>
    </w:p>
    <w:p>
      <w:pPr>
        <w:pStyle w:val="Balk1"/>
        <w:spacing w:lineRule="exact" w:line="273" w:before="60" w:after="0"/>
        <w:rPr>
          <w:sz w:val="24"/>
        </w:rPr>
      </w:pPr>
      <w:r>
        <w:rPr/>
        <w:t>SINAV İŞLEMLERİ</w:t>
      </w:r>
    </w:p>
    <w:p>
      <w:pPr>
        <w:pStyle w:val="ListParagraph"/>
        <w:numPr>
          <w:ilvl w:val="0"/>
          <w:numId w:val="3"/>
        </w:numPr>
        <w:tabs>
          <w:tab w:val="clear" w:pos="720"/>
          <w:tab w:val="left" w:pos="900" w:leader="none"/>
        </w:tabs>
        <w:spacing w:lineRule="auto" w:line="235" w:before="0" w:after="0"/>
        <w:ind w:left="834" w:right="272" w:hanging="360"/>
        <w:jc w:val="both"/>
        <w:rPr>
          <w:sz w:val="24"/>
        </w:rPr>
      </w:pPr>
      <w:r>
        <w:rPr/>
        <w:tab/>
      </w:r>
      <w:r>
        <w:rPr>
          <w:sz w:val="24"/>
        </w:rPr>
        <w:t xml:space="preserve">Sınava girmeye hak kazanan adayların sınav tarihi ve yeri, başvuru işlemlerinin tamamlanmasından sonra </w:t>
      </w:r>
      <w:r>
        <w:rPr>
          <w:rFonts w:eastAsia="Times New Roman" w:cs="Times New Roman"/>
          <w:sz w:val="24"/>
          <w:lang w:val="tr-TR" w:eastAsia="en-US" w:bidi="ar-SA"/>
        </w:rPr>
        <w:t>SMS (kısa mesaj) yoluyla</w:t>
      </w:r>
      <w:r>
        <w:rPr>
          <w:sz w:val="24"/>
        </w:rPr>
        <w:t xml:space="preserve"> adaylara ilan</w:t>
      </w:r>
      <w:r>
        <w:rPr>
          <w:spacing w:val="-19"/>
          <w:sz w:val="24"/>
        </w:rPr>
        <w:t xml:space="preserve"> </w:t>
      </w:r>
      <w:r>
        <w:rPr>
          <w:sz w:val="24"/>
        </w:rPr>
        <w:t>edilecektir.</w:t>
      </w:r>
    </w:p>
    <w:p>
      <w:pPr>
        <w:pStyle w:val="ListParagraph"/>
        <w:numPr>
          <w:ilvl w:val="0"/>
          <w:numId w:val="3"/>
        </w:numPr>
        <w:tabs>
          <w:tab w:val="clear" w:pos="720"/>
          <w:tab w:val="left" w:pos="834" w:leader="none"/>
        </w:tabs>
        <w:spacing w:lineRule="auto" w:line="240" w:before="0" w:after="0"/>
        <w:ind w:left="834" w:right="272" w:hanging="360"/>
        <w:jc w:val="both"/>
        <w:rPr>
          <w:sz w:val="24"/>
        </w:rPr>
      </w:pPr>
      <w:r>
        <w:rPr>
          <w:sz w:val="24"/>
        </w:rPr>
        <w:t>Adaylar, sınava gelirken T.C kimlik no’lu kimlik belgelerinden birini (nüfus cüzdanı, pasaport veya ehliyet) yanlarında bulunduracaklardır.</w:t>
      </w:r>
    </w:p>
    <w:p>
      <w:pPr>
        <w:pStyle w:val="ListParagraph"/>
        <w:numPr>
          <w:ilvl w:val="0"/>
          <w:numId w:val="3"/>
        </w:numPr>
        <w:tabs>
          <w:tab w:val="clear" w:pos="720"/>
          <w:tab w:val="left" w:pos="834" w:leader="none"/>
        </w:tabs>
        <w:spacing w:lineRule="auto" w:line="235" w:before="0" w:after="0"/>
        <w:ind w:left="834" w:right="270" w:hanging="360"/>
        <w:jc w:val="both"/>
        <w:rPr>
          <w:sz w:val="24"/>
        </w:rPr>
      </w:pPr>
      <w:r>
        <w:rPr>
          <w:sz w:val="24"/>
        </w:rPr>
        <w:t>İlan edilen yer, tarih ve saatte sınava katılmayanlar sınav hakkını kaybetmiş sayılacak ve adaya ikinci bir sınav hakkı</w:t>
      </w:r>
      <w:r>
        <w:rPr>
          <w:spacing w:val="3"/>
          <w:sz w:val="24"/>
        </w:rPr>
        <w:t xml:space="preserve"> </w:t>
      </w:r>
      <w:r>
        <w:rPr>
          <w:sz w:val="24"/>
        </w:rPr>
        <w:t>verilmeyecektir.</w:t>
      </w:r>
    </w:p>
    <w:p>
      <w:pPr>
        <w:pStyle w:val="MetinGvdesi"/>
        <w:rPr>
          <w:sz w:val="24"/>
        </w:rPr>
      </w:pPr>
      <w:r>
        <w:rPr>
          <w:sz w:val="24"/>
        </w:rPr>
      </w:r>
    </w:p>
    <w:p>
      <w:pPr>
        <w:pStyle w:val="Balk1"/>
        <w:spacing w:lineRule="exact" w:line="273"/>
        <w:rPr>
          <w:sz w:val="24"/>
        </w:rPr>
      </w:pPr>
      <w:r>
        <w:rPr/>
        <w:t>SINAV SONUÇLARI VE YERLEŞTİRME İŞLEMLERİ</w:t>
      </w:r>
    </w:p>
    <w:p>
      <w:pPr>
        <w:pStyle w:val="ListParagraph"/>
        <w:numPr>
          <w:ilvl w:val="0"/>
          <w:numId w:val="2"/>
        </w:numPr>
        <w:tabs>
          <w:tab w:val="clear" w:pos="720"/>
          <w:tab w:val="left" w:pos="834" w:leader="none"/>
        </w:tabs>
        <w:spacing w:lineRule="auto" w:line="235" w:before="0" w:after="0"/>
        <w:ind w:left="834" w:right="272" w:hanging="360"/>
        <w:jc w:val="both"/>
        <w:rPr>
          <w:sz w:val="24"/>
        </w:rPr>
      </w:pPr>
      <w:r>
        <w:rPr>
          <w:sz w:val="24"/>
        </w:rPr>
        <w:t>Sınav sonuçları, İlçe Müftülüğümüzün</w:t>
      </w:r>
      <w:r>
        <w:rPr>
          <w:color w:val="0000FF"/>
          <w:sz w:val="24"/>
        </w:rPr>
        <w:t xml:space="preserve"> </w:t>
      </w:r>
      <w:hyperlink r:id="rId2">
        <w:r>
          <w:rPr>
            <w:color w:val="0000FF"/>
            <w:sz w:val="24"/>
            <w:u w:val="single" w:color="0000FF"/>
          </w:rPr>
          <w:t>http://istanbul.diyanet.gov.tr</w:t>
        </w:r>
      </w:hyperlink>
      <w:r>
        <w:rPr>
          <w:color w:val="0000FF"/>
          <w:sz w:val="24"/>
          <w:u w:val="single" w:color="0000FF"/>
        </w:rPr>
        <w:t>/maltepe</w:t>
      </w:r>
      <w:r>
        <w:rPr>
          <w:color w:val="0000FF"/>
          <w:sz w:val="24"/>
        </w:rPr>
        <w:t xml:space="preserve"> </w:t>
      </w:r>
      <w:r>
        <w:rPr>
          <w:sz w:val="24"/>
        </w:rPr>
        <w:t>adresinden ilan edilecektir, adaylara ayrıca tebligat</w:t>
      </w:r>
      <w:r>
        <w:rPr>
          <w:spacing w:val="6"/>
          <w:sz w:val="24"/>
        </w:rPr>
        <w:t xml:space="preserve"> </w:t>
      </w:r>
      <w:r>
        <w:rPr>
          <w:sz w:val="24"/>
        </w:rPr>
        <w:t>yapılmayacaktır.</w:t>
      </w:r>
    </w:p>
    <w:p>
      <w:pPr>
        <w:pStyle w:val="ListParagraph"/>
        <w:numPr>
          <w:ilvl w:val="0"/>
          <w:numId w:val="2"/>
        </w:numPr>
        <w:tabs>
          <w:tab w:val="clear" w:pos="720"/>
          <w:tab w:val="left" w:pos="834" w:leader="none"/>
        </w:tabs>
        <w:spacing w:lineRule="exact" w:line="274" w:before="0" w:after="0"/>
        <w:ind w:left="834" w:right="0" w:hanging="360"/>
        <w:jc w:val="both"/>
        <w:rPr>
          <w:sz w:val="24"/>
        </w:rPr>
      </w:pPr>
      <w:r>
        <w:rPr>
          <w:sz w:val="24"/>
        </w:rPr>
        <w:t>Sözlü sınavda 60 (Altmış) ve üzeri puan alanlar başarılı</w:t>
      </w:r>
      <w:r>
        <w:rPr>
          <w:spacing w:val="1"/>
          <w:sz w:val="24"/>
        </w:rPr>
        <w:t xml:space="preserve"> </w:t>
      </w:r>
      <w:r>
        <w:rPr>
          <w:sz w:val="24"/>
        </w:rPr>
        <w:t>sayılacaktır.</w:t>
      </w:r>
    </w:p>
    <w:p>
      <w:pPr>
        <w:pStyle w:val="ListParagraph"/>
        <w:numPr>
          <w:ilvl w:val="0"/>
          <w:numId w:val="2"/>
        </w:numPr>
        <w:tabs>
          <w:tab w:val="clear" w:pos="720"/>
          <w:tab w:val="left" w:pos="834" w:leader="none"/>
        </w:tabs>
        <w:spacing w:lineRule="auto" w:line="240" w:before="0" w:after="0"/>
        <w:ind w:left="834" w:right="272" w:hanging="360"/>
        <w:jc w:val="both"/>
        <w:rPr>
          <w:sz w:val="24"/>
        </w:rPr>
      </w:pPr>
      <w:r>
        <w:rPr>
          <w:sz w:val="24"/>
        </w:rPr>
        <w:t>Sınavda başarılı olanlar arasında sözlü sınavı en yüksek olandan başlamak üzere başarı listesi hazırlanacak, ihtiyaç kadarı asıl, diğerleri de yedek olarak</w:t>
      </w:r>
      <w:r>
        <w:rPr>
          <w:spacing w:val="3"/>
          <w:sz w:val="24"/>
        </w:rPr>
        <w:t xml:space="preserve"> </w:t>
      </w:r>
      <w:r>
        <w:rPr>
          <w:sz w:val="24"/>
        </w:rPr>
        <w:t>belirlenecektir.</w:t>
      </w:r>
    </w:p>
    <w:p>
      <w:pPr>
        <w:pStyle w:val="ListParagraph"/>
        <w:numPr>
          <w:ilvl w:val="0"/>
          <w:numId w:val="2"/>
        </w:numPr>
        <w:tabs>
          <w:tab w:val="clear" w:pos="720"/>
          <w:tab w:val="left" w:pos="834" w:leader="none"/>
        </w:tabs>
        <w:spacing w:lineRule="auto" w:line="235" w:before="0" w:after="0"/>
        <w:ind w:left="834" w:right="276" w:hanging="360"/>
        <w:jc w:val="both"/>
        <w:rPr>
          <w:sz w:val="24"/>
        </w:rPr>
      </w:pPr>
      <w:r>
        <w:rPr>
          <w:sz w:val="24"/>
        </w:rPr>
        <w:t>Puanların eşit olması halinde sıralama, 2022 yılı KPSS (DHBT) puanı yüksek olana, bu puanın da eşit olması halinde, hafızlık ve öğrenim durumuna göre yapılacaktır.</w:t>
      </w:r>
    </w:p>
    <w:p>
      <w:pPr>
        <w:pStyle w:val="ListParagraph"/>
        <w:numPr>
          <w:ilvl w:val="0"/>
          <w:numId w:val="2"/>
        </w:numPr>
        <w:tabs>
          <w:tab w:val="clear" w:pos="720"/>
          <w:tab w:val="left" w:pos="834" w:leader="none"/>
        </w:tabs>
        <w:spacing w:lineRule="auto" w:line="240" w:before="0" w:after="0"/>
        <w:ind w:left="834" w:right="270" w:hanging="360"/>
        <w:jc w:val="both"/>
        <w:rPr>
          <w:sz w:val="24"/>
        </w:rPr>
      </w:pPr>
      <w:r>
        <w:rPr>
          <w:sz w:val="24"/>
        </w:rPr>
        <w:t>Sınavda başarılı olanlar için Arşiv Araştırması işlemi gerçekleştirilecek olup, olumlu sonuçlanan adayların görevlendirme işlemi</w:t>
      </w:r>
      <w:r>
        <w:rPr>
          <w:spacing w:val="6"/>
          <w:sz w:val="24"/>
        </w:rPr>
        <w:t xml:space="preserve"> </w:t>
      </w:r>
      <w:r>
        <w:rPr>
          <w:sz w:val="24"/>
        </w:rPr>
        <w:t>yapılacaktır.</w:t>
      </w:r>
    </w:p>
    <w:p>
      <w:pPr>
        <w:pStyle w:val="ListParagraph"/>
        <w:numPr>
          <w:ilvl w:val="0"/>
          <w:numId w:val="2"/>
        </w:numPr>
        <w:tabs>
          <w:tab w:val="clear" w:pos="720"/>
          <w:tab w:val="left" w:pos="834" w:leader="none"/>
        </w:tabs>
        <w:spacing w:lineRule="auto" w:line="235" w:before="0" w:after="0"/>
        <w:ind w:left="834" w:right="273" w:hanging="360"/>
        <w:jc w:val="both"/>
        <w:rPr>
          <w:sz w:val="24"/>
        </w:rPr>
      </w:pPr>
      <w:r>
        <w:rPr>
          <w:sz w:val="24"/>
        </w:rPr>
        <w:t>Sınavda başarılı olup Arşiv Araştırması olumlu sonuçlanan adaylar, gerekli belgelerle birlikte ilçe müftülüğümüze en kısa süre içinde müracaat ederek görevlendirme işlemlerini</w:t>
      </w:r>
      <w:r>
        <w:rPr>
          <w:spacing w:val="6"/>
          <w:sz w:val="24"/>
        </w:rPr>
        <w:t xml:space="preserve"> </w:t>
      </w:r>
      <w:r>
        <w:rPr>
          <w:sz w:val="24"/>
        </w:rPr>
        <w:t>başlatabilecektir.</w:t>
      </w:r>
    </w:p>
    <w:p>
      <w:pPr>
        <w:pStyle w:val="ListParagraph"/>
        <w:numPr>
          <w:ilvl w:val="0"/>
          <w:numId w:val="2"/>
        </w:numPr>
        <w:tabs>
          <w:tab w:val="clear" w:pos="720"/>
          <w:tab w:val="left" w:pos="834" w:leader="none"/>
        </w:tabs>
        <w:spacing w:lineRule="auto" w:line="240" w:before="0" w:after="0"/>
        <w:ind w:left="834" w:right="269" w:hanging="360"/>
        <w:jc w:val="both"/>
        <w:rPr>
          <w:sz w:val="24"/>
        </w:rPr>
      </w:pPr>
      <w:r>
        <w:rPr>
          <w:sz w:val="24"/>
        </w:rPr>
        <w:t>Asıl adayların görevlendirme işlemleri tamamlandıktan sonra ihtiyaç olması durumunda, sözlü sınavda başarılı olan yedek adaylar da sırayla görevlendirilebilecektir.</w:t>
      </w:r>
    </w:p>
    <w:p>
      <w:pPr>
        <w:pStyle w:val="ListParagraph"/>
        <w:numPr>
          <w:ilvl w:val="0"/>
          <w:numId w:val="2"/>
        </w:numPr>
        <w:tabs>
          <w:tab w:val="clear" w:pos="720"/>
          <w:tab w:val="left" w:pos="834" w:leader="none"/>
        </w:tabs>
        <w:spacing w:lineRule="auto" w:line="235" w:before="0" w:after="0"/>
        <w:ind w:left="834" w:right="275" w:hanging="360"/>
        <w:jc w:val="both"/>
        <w:rPr>
          <w:sz w:val="24"/>
        </w:rPr>
      </w:pPr>
      <w:r>
        <w:rPr>
          <w:sz w:val="24"/>
        </w:rPr>
        <w:t>Yerleştirmeye hak kazandıktan sonra kendilerine teklif edilen görev yerini kabul etmeyen adaylar görevlendirme haklarını</w:t>
      </w:r>
      <w:r>
        <w:rPr>
          <w:spacing w:val="3"/>
          <w:sz w:val="24"/>
        </w:rPr>
        <w:t xml:space="preserve"> </w:t>
      </w:r>
      <w:r>
        <w:rPr>
          <w:sz w:val="24"/>
        </w:rPr>
        <w:t>kaybedeceklerdir.</w:t>
      </w:r>
    </w:p>
    <w:p>
      <w:pPr>
        <w:pStyle w:val="MetinGvdesi"/>
        <w:spacing w:before="1" w:after="0"/>
        <w:rPr>
          <w:sz w:val="23"/>
        </w:rPr>
      </w:pPr>
      <w:r>
        <w:rPr>
          <w:sz w:val="23"/>
        </w:rPr>
      </w:r>
    </w:p>
    <w:p>
      <w:pPr>
        <w:pStyle w:val="Balk1"/>
        <w:spacing w:lineRule="exact" w:line="275" w:before="1" w:after="0"/>
        <w:ind w:left="834" w:right="0" w:hanging="0"/>
        <w:rPr>
          <w:sz w:val="24"/>
        </w:rPr>
      </w:pPr>
      <w:r>
        <w:rPr/>
        <w:t>DİĞER HUSUSLAR</w:t>
      </w:r>
    </w:p>
    <w:p>
      <w:pPr>
        <w:pStyle w:val="ListParagraph"/>
        <w:numPr>
          <w:ilvl w:val="0"/>
          <w:numId w:val="1"/>
        </w:numPr>
        <w:tabs>
          <w:tab w:val="clear" w:pos="720"/>
          <w:tab w:val="left" w:pos="834" w:leader="none"/>
        </w:tabs>
        <w:spacing w:lineRule="auto" w:line="240" w:before="0" w:after="0"/>
        <w:ind w:left="834" w:right="271" w:hanging="360"/>
        <w:jc w:val="both"/>
        <w:rPr>
          <w:sz w:val="24"/>
        </w:rPr>
      </w:pPr>
      <w:r>
        <w:rPr>
          <w:sz w:val="24"/>
        </w:rPr>
        <w:t>Sınav işlemleri süresince adayın beyanı esas alınacaktır. Gerçeğe aykırı belge ve beyanda bulunduğu herhangi bir aşamada tespit edilenlerin başvuru ve sınavları geçersiz sayılacağı gibi görevlendirme yapılması halinde de görevle ilişiği</w:t>
      </w:r>
      <w:r>
        <w:rPr>
          <w:spacing w:val="3"/>
          <w:sz w:val="24"/>
        </w:rPr>
        <w:t xml:space="preserve"> </w:t>
      </w:r>
      <w:r>
        <w:rPr>
          <w:sz w:val="24"/>
        </w:rPr>
        <w:t>kesilecektir.</w:t>
      </w:r>
    </w:p>
    <w:p>
      <w:pPr>
        <w:pStyle w:val="ListParagraph"/>
        <w:numPr>
          <w:ilvl w:val="0"/>
          <w:numId w:val="1"/>
        </w:numPr>
        <w:tabs>
          <w:tab w:val="clear" w:pos="720"/>
          <w:tab w:val="left" w:pos="834" w:leader="none"/>
        </w:tabs>
        <w:spacing w:lineRule="auto" w:line="240" w:before="0" w:after="0"/>
        <w:ind w:left="834" w:right="271" w:hanging="360"/>
        <w:jc w:val="both"/>
        <w:rPr>
          <w:sz w:val="24"/>
        </w:rPr>
      </w:pPr>
      <w:r>
        <w:rPr>
          <w:sz w:val="24"/>
        </w:rPr>
        <w:t>2023-2024 eğitim-öğretim sezonu (kış dönemi) için ayrıca bir sınav açılmayacaktır. Bu sınava başvuranlar arasından 2022 yılı KPSS-DHBT puanı en az 60 olup, sözlü sınavdan da başarılı olmuş olanlara hem yaz Kur'an kursunda hem 2023-2024 eğitim-öğretim döneminde; 2022 yılı KPSS-DHBT puanı 60'ın altında olup, sözlü sınavdan başarılı olmuş olanlara ise sadece yaz Kur'an kursunda görev verilecektir.</w:t>
      </w:r>
    </w:p>
    <w:p>
      <w:pPr>
        <w:pStyle w:val="ListParagraph"/>
        <w:numPr>
          <w:ilvl w:val="0"/>
          <w:numId w:val="1"/>
        </w:numPr>
        <w:tabs>
          <w:tab w:val="clear" w:pos="720"/>
          <w:tab w:val="left" w:pos="834" w:leader="none"/>
        </w:tabs>
        <w:spacing w:lineRule="auto" w:line="235" w:before="0" w:after="0"/>
        <w:ind w:left="834" w:right="268" w:hanging="360"/>
        <w:jc w:val="both"/>
        <w:rPr>
          <w:sz w:val="24"/>
        </w:rPr>
      </w:pPr>
      <w:r>
        <w:rPr>
          <w:sz w:val="24"/>
        </w:rPr>
        <w:t>Bu sınav, öncelikle 2023 yılı Yaz Kur’an Kursları ve 2023-2024 yılı eğitim-öğretim dönemi için geçerli olup, belirtilen dönem bitiminde aksi belirtilmedikçe ilgilinin ilçe müftülüğü ile ilişiği</w:t>
      </w:r>
      <w:r>
        <w:rPr>
          <w:spacing w:val="3"/>
          <w:sz w:val="24"/>
        </w:rPr>
        <w:t xml:space="preserve"> </w:t>
      </w:r>
      <w:r>
        <w:rPr>
          <w:sz w:val="24"/>
        </w:rPr>
        <w:t>kesilecektir.</w:t>
      </w:r>
    </w:p>
    <w:p>
      <w:pPr>
        <w:pStyle w:val="ListParagraph"/>
        <w:numPr>
          <w:ilvl w:val="0"/>
          <w:numId w:val="1"/>
        </w:numPr>
        <w:tabs>
          <w:tab w:val="clear" w:pos="720"/>
          <w:tab w:val="left" w:pos="834" w:leader="none"/>
        </w:tabs>
        <w:spacing w:lineRule="auto" w:line="235" w:before="0" w:after="0"/>
        <w:ind w:left="834" w:right="268" w:hanging="360"/>
        <w:jc w:val="both"/>
        <w:rPr>
          <w:sz w:val="24"/>
        </w:rPr>
      </w:pPr>
      <w:r>
        <w:rPr>
          <w:sz w:val="24"/>
        </w:rPr>
        <w:t>Sınavda başarılı olanlar arasında sözlü sınavı en yüksek olandan başlamak üzere başarı listesi hazırlanacak, puanların eşit olması halinde sıralama, 2022 yılı KPSS (DHBT) puanı yüksek olana, bu puanın da eşit olması halinde, hafızlık ve öğrenim durumuna göre yapılacaktır</w:t>
      </w:r>
    </w:p>
    <w:p>
      <w:pPr>
        <w:pStyle w:val="ListParagraph"/>
        <w:numPr>
          <w:ilvl w:val="0"/>
          <w:numId w:val="1"/>
        </w:numPr>
        <w:tabs>
          <w:tab w:val="clear" w:pos="720"/>
          <w:tab w:val="left" w:pos="834" w:leader="none"/>
        </w:tabs>
        <w:spacing w:lineRule="auto" w:line="240" w:before="0" w:after="0"/>
        <w:ind w:left="834" w:right="267" w:hanging="360"/>
        <w:jc w:val="both"/>
        <w:rPr>
          <w:sz w:val="24"/>
        </w:rPr>
      </w:pPr>
      <w:r>
        <w:rPr>
          <w:sz w:val="24"/>
        </w:rPr>
        <w:t>2023-2024 yılı eğitim-öğretim dönemi için açılacak kurslarda geçici öğreticiye ihtiyaç olması halinde bu sınav sonucunda başarılı olan adaylar arasından İlçe Müftülüğümüz tarafından başarı sırasına göre yerleştirme işlemi gerçekleştirilecektir.</w:t>
      </w:r>
    </w:p>
    <w:p>
      <w:pPr>
        <w:pStyle w:val="ListParagraph"/>
        <w:numPr>
          <w:ilvl w:val="0"/>
          <w:numId w:val="1"/>
        </w:numPr>
        <w:tabs>
          <w:tab w:val="clear" w:pos="720"/>
          <w:tab w:val="left" w:pos="834" w:leader="none"/>
        </w:tabs>
        <w:spacing w:lineRule="auto" w:line="240" w:before="0" w:after="0"/>
        <w:ind w:left="834" w:right="267" w:hanging="360"/>
        <w:jc w:val="both"/>
        <w:rPr>
          <w:sz w:val="24"/>
        </w:rPr>
      </w:pPr>
      <w:r>
        <w:rPr>
          <w:sz w:val="24"/>
        </w:rPr>
        <w:t>Yerleştirmeye hak kazandıktan sonra kendilerine teklif edilen görev yerini, görevlendirildikleri görev yerindeki çalışma şartlarını kabul etmeyen veya çalışma saatleri kendileri için uygun olmayan adaylar, görevlendirme haklarını kaybedeceklerdir</w:t>
      </w:r>
    </w:p>
    <w:p>
      <w:pPr>
        <w:pStyle w:val="ListParagraph"/>
        <w:numPr>
          <w:ilvl w:val="0"/>
          <w:numId w:val="1"/>
        </w:numPr>
        <w:tabs>
          <w:tab w:val="clear" w:pos="720"/>
          <w:tab w:val="left" w:pos="834" w:leader="none"/>
        </w:tabs>
        <w:spacing w:lineRule="auto" w:line="240" w:before="0" w:after="0"/>
        <w:ind w:left="834" w:right="267" w:hanging="360"/>
        <w:jc w:val="both"/>
        <w:rPr>
          <w:sz w:val="24"/>
        </w:rPr>
      </w:pPr>
      <w:r>
        <w:rPr>
          <w:sz w:val="24"/>
        </w:rPr>
        <w:t>Müftülüğümüz 2023 Yılı Yaz Kur'an kursları ve 2023-2024 eğitim-öğretim döneminde ihtiyaç duyulması halinde ihtiyaç adedi kadar görevlendirme yapacak olup, görevlendirmeler yukarıda izah edilen hususlar çerçevesince gerçekleştirilecektir. İhtiyaç olmaması durumunda, anılan sınavda başarılı sayılıp görev verilemeyen adaylar herhangi bir hak talebinde bulunamayacaktır.</w:t>
      </w:r>
    </w:p>
    <w:p>
      <w:pPr>
        <w:pStyle w:val="ListParagraph"/>
        <w:numPr>
          <w:ilvl w:val="0"/>
          <w:numId w:val="1"/>
        </w:numPr>
        <w:tabs>
          <w:tab w:val="clear" w:pos="720"/>
          <w:tab w:val="left" w:pos="834" w:leader="none"/>
        </w:tabs>
        <w:spacing w:lineRule="auto" w:line="235" w:before="0" w:after="0"/>
        <w:ind w:left="834" w:right="267" w:hanging="360"/>
        <w:jc w:val="both"/>
        <w:rPr>
          <w:sz w:val="24"/>
        </w:rPr>
      </w:pPr>
      <w:r>
        <w:rPr>
          <w:sz w:val="24"/>
        </w:rPr>
        <w:t>Sınav ve görevlendirme sürecinde İlçe Müftülüğümüzün internet sitesinden ya da SMS yoluyla yapılan tüm duyurular tebligat sayılacaktır.</w:t>
      </w:r>
    </w:p>
    <w:p>
      <w:pPr>
        <w:pStyle w:val="ListParagraph"/>
        <w:numPr>
          <w:ilvl w:val="0"/>
          <w:numId w:val="1"/>
        </w:numPr>
        <w:tabs>
          <w:tab w:val="clear" w:pos="720"/>
          <w:tab w:val="left" w:pos="834" w:leader="none"/>
        </w:tabs>
        <w:spacing w:lineRule="auto" w:line="240" w:before="0" w:after="0"/>
        <w:ind w:left="834" w:right="273" w:hanging="360"/>
        <w:jc w:val="both"/>
        <w:rPr>
          <w:sz w:val="24"/>
        </w:rPr>
      </w:pPr>
      <w:r>
        <w:rPr>
          <w:sz w:val="24"/>
        </w:rPr>
        <w:t>Görevlendirmeye hak kazanan kişiler, Başkanlığımızın ilgili mevzuatında yer alan hükümler, uygulama esasları ve Kısmi Zamanlı Geçici Kur'an Kursu Öğreticisi Çalıştırılmasına İlişkin Karar muvacehesinde görevlendirileceklerdir.</w:t>
      </w:r>
    </w:p>
    <w:p>
      <w:pPr>
        <w:pStyle w:val="ListParagraph"/>
        <w:numPr>
          <w:ilvl w:val="0"/>
          <w:numId w:val="1"/>
        </w:numPr>
        <w:tabs>
          <w:tab w:val="clear" w:pos="720"/>
          <w:tab w:val="left" w:pos="834" w:leader="none"/>
        </w:tabs>
        <w:spacing w:lineRule="auto" w:line="240" w:before="0" w:after="0"/>
        <w:ind w:left="834" w:right="273" w:hanging="360"/>
        <w:jc w:val="both"/>
        <w:rPr>
          <w:sz w:val="24"/>
        </w:rPr>
      </w:pPr>
      <w:r>
        <w:rPr>
          <w:sz w:val="24"/>
        </w:rPr>
        <w:t>İhtiyaç odaklı, hafızlık ve 4-6 yaş kategorisinde başvuru yapıp görevlendirilmeye hak kazananlar arasından ilgili alanın başvuru şartlarını taşımak şartıyla ve diğer alanda bütün adayların görevlendirilmesi sebebiyle ihtiyaç hasıl olması halinde Müftülüğümüzce kategoriler arası vazifelendirilme yapılabilecektir.</w:t>
      </w:r>
    </w:p>
    <w:p>
      <w:pPr>
        <w:pStyle w:val="ListParagraph"/>
        <w:numPr>
          <w:ilvl w:val="0"/>
          <w:numId w:val="1"/>
        </w:numPr>
        <w:tabs>
          <w:tab w:val="clear" w:pos="720"/>
          <w:tab w:val="left" w:pos="834" w:leader="none"/>
        </w:tabs>
        <w:spacing w:lineRule="auto" w:line="240" w:before="0" w:after="0"/>
        <w:ind w:left="834" w:right="273" w:hanging="360"/>
        <w:jc w:val="both"/>
        <w:rPr>
          <w:sz w:val="24"/>
        </w:rPr>
      </w:pPr>
      <w:r>
        <w:rPr>
          <w:sz w:val="24"/>
        </w:rPr>
        <w:t>Sınavda başarılı görülenler ihtiyaç halinde başarılı sıralamasına göre Yaz Kur’an Kurslarında da görevlendirilecek olup, bu görevlendirmeler Yaz Kur’an Kurslarının bitimiyle sona erecektir.</w:t>
      </w:r>
    </w:p>
    <w:p>
      <w:pPr>
        <w:pStyle w:val="ListParagraph"/>
        <w:numPr>
          <w:ilvl w:val="0"/>
          <w:numId w:val="1"/>
        </w:numPr>
        <w:tabs>
          <w:tab w:val="clear" w:pos="720"/>
          <w:tab w:val="left" w:pos="834" w:leader="none"/>
        </w:tabs>
        <w:spacing w:lineRule="auto" w:line="240" w:before="0" w:after="0"/>
        <w:ind w:left="834" w:right="273" w:hanging="360"/>
        <w:jc w:val="both"/>
        <w:rPr>
          <w:sz w:val="24"/>
        </w:rPr>
      </w:pPr>
      <w:r>
        <w:rPr>
          <w:sz w:val="24"/>
        </w:rPr>
        <w:t>2023-2024 eğitim-öğretim dönemi için başarı sıralamasına göre ve ilanda ihtiyaç duyulan sayıda öğretici yeniden görevlendirilecektir.</w:t>
      </w:r>
    </w:p>
    <w:p>
      <w:pPr>
        <w:pStyle w:val="ListParagraph"/>
        <w:numPr>
          <w:ilvl w:val="0"/>
          <w:numId w:val="0"/>
        </w:numPr>
        <w:tabs>
          <w:tab w:val="clear" w:pos="720"/>
          <w:tab w:val="left" w:pos="834" w:leader="none"/>
        </w:tabs>
        <w:spacing w:lineRule="auto" w:line="240" w:before="0" w:after="0"/>
        <w:ind w:left="1308" w:right="273" w:hanging="0"/>
        <w:jc w:val="both"/>
        <w:rPr>
          <w:sz w:val="24"/>
        </w:rPr>
      </w:pPr>
      <w:r>
        <w:rPr>
          <w:sz w:val="24"/>
        </w:rPr>
      </w:r>
    </w:p>
    <w:p>
      <w:pPr>
        <w:pStyle w:val="Balk1"/>
        <w:tabs>
          <w:tab w:val="clear" w:pos="720"/>
          <w:tab w:val="left" w:pos="3329" w:leader="none"/>
        </w:tabs>
        <w:spacing w:lineRule="auto" w:line="480" w:before="222" w:after="0"/>
        <w:ind w:left="474" w:right="6241" w:hanging="0"/>
        <w:rPr>
          <w:sz w:val="24"/>
        </w:rPr>
      </w:pPr>
      <w:r>
        <w:rPr/>
        <w:t>İlk</w:t>
      </w:r>
      <w:r>
        <w:rPr>
          <w:spacing w:val="-2"/>
        </w:rPr>
        <w:t xml:space="preserve"> </w:t>
      </w:r>
      <w:r>
        <w:rPr/>
        <w:t>Müracaat</w:t>
      </w:r>
      <w:r>
        <w:rPr>
          <w:spacing w:val="-1"/>
        </w:rPr>
        <w:t xml:space="preserve"> </w:t>
      </w:r>
      <w:r>
        <w:rPr/>
        <w:t>Tarihi</w:t>
        <w:tab/>
        <w:t>: 01</w:t>
      </w:r>
      <w:r>
        <w:rPr>
          <w:spacing w:val="-3"/>
        </w:rPr>
        <w:t xml:space="preserve">/05/2023 </w:t>
      </w:r>
      <w:r>
        <w:rPr/>
        <w:t>Son</w:t>
      </w:r>
      <w:r>
        <w:rPr>
          <w:spacing w:val="-2"/>
        </w:rPr>
        <w:t xml:space="preserve"> </w:t>
      </w:r>
      <w:r>
        <w:rPr/>
        <w:t>Müracaat</w:t>
      </w:r>
      <w:r>
        <w:rPr>
          <w:spacing w:val="-2"/>
        </w:rPr>
        <w:t xml:space="preserve"> </w:t>
      </w:r>
      <w:r>
        <w:rPr/>
        <w:t>Tarihi</w:t>
        <w:tab/>
        <w:t>:</w:t>
      </w:r>
      <w:r>
        <w:rPr>
          <w:spacing w:val="9"/>
        </w:rPr>
        <w:t xml:space="preserve"> </w:t>
      </w:r>
      <w:r>
        <w:rPr>
          <w:spacing w:val="-3"/>
        </w:rPr>
        <w:t>12/05/2023</w:t>
      </w:r>
    </w:p>
    <w:p>
      <w:pPr>
        <w:pStyle w:val="Normal"/>
        <w:tabs>
          <w:tab w:val="clear" w:pos="720"/>
          <w:tab w:val="left" w:pos="3329" w:leader="none"/>
        </w:tabs>
        <w:spacing w:before="0" w:after="0"/>
        <w:ind w:left="474" w:right="0" w:hanging="0"/>
        <w:jc w:val="left"/>
        <w:rPr>
          <w:sz w:val="24"/>
        </w:rPr>
      </w:pPr>
      <w:r>
        <w:rPr>
          <w:b/>
          <w:sz w:val="24"/>
        </w:rPr>
        <w:t>Sınav Tarihi</w:t>
      </w:r>
      <w:r>
        <w:rPr>
          <w:b/>
          <w:spacing w:val="-2"/>
          <w:sz w:val="24"/>
        </w:rPr>
        <w:t xml:space="preserve"> </w:t>
      </w:r>
      <w:r>
        <w:rPr>
          <w:b/>
          <w:sz w:val="24"/>
        </w:rPr>
        <w:t>ve</w:t>
      </w:r>
      <w:r>
        <w:rPr>
          <w:b/>
          <w:spacing w:val="-2"/>
          <w:sz w:val="24"/>
        </w:rPr>
        <w:t xml:space="preserve"> </w:t>
      </w:r>
      <w:r>
        <w:rPr>
          <w:b/>
          <w:sz w:val="24"/>
        </w:rPr>
        <w:t>Yeri</w:t>
        <w:tab/>
        <w:t xml:space="preserve">: </w:t>
      </w:r>
      <w:r>
        <w:rPr>
          <w:rFonts w:eastAsia="Times New Roman" w:cs="Times New Roman"/>
          <w:b/>
          <w:sz w:val="24"/>
          <w:lang w:val="tr-TR" w:eastAsia="en-US" w:bidi="ar-SA"/>
        </w:rPr>
        <w:t>Adaylara SMS (Kısa Mesaj) yoluyla ilan edilecektir.</w:t>
      </w:r>
    </w:p>
    <w:p>
      <w:pPr>
        <w:pStyle w:val="Normal"/>
        <w:tabs>
          <w:tab w:val="clear" w:pos="720"/>
          <w:tab w:val="left" w:pos="3329" w:leader="none"/>
        </w:tabs>
        <w:spacing w:before="0" w:after="0"/>
        <w:ind w:left="474" w:right="0" w:hanging="0"/>
        <w:jc w:val="left"/>
        <w:rPr>
          <w:sz w:val="24"/>
        </w:rPr>
      </w:pPr>
      <w:r>
        <w:rPr>
          <w:sz w:val="24"/>
        </w:rPr>
      </w:r>
    </w:p>
    <w:p>
      <w:pPr>
        <w:pStyle w:val="Normal"/>
        <w:tabs>
          <w:tab w:val="clear" w:pos="720"/>
          <w:tab w:val="left" w:pos="3329" w:leader="none"/>
        </w:tabs>
        <w:spacing w:before="0" w:after="0"/>
        <w:ind w:left="474" w:right="0" w:hanging="0"/>
        <w:jc w:val="left"/>
        <w:rPr>
          <w:sz w:val="24"/>
        </w:rPr>
      </w:pPr>
      <w:r>
        <w:rPr>
          <w:sz w:val="24"/>
        </w:rPr>
      </w:r>
    </w:p>
    <w:p>
      <w:pPr>
        <w:pStyle w:val="Normal"/>
        <w:tabs>
          <w:tab w:val="clear" w:pos="720"/>
          <w:tab w:val="left" w:pos="3329" w:leader="none"/>
        </w:tabs>
        <w:spacing w:before="0" w:after="0"/>
        <w:ind w:left="474" w:right="0" w:hanging="0"/>
        <w:jc w:val="left"/>
        <w:rPr>
          <w:sz w:val="24"/>
        </w:rPr>
      </w:pPr>
      <w:r>
        <w:rPr>
          <w:rFonts w:eastAsia="Times New Roman" w:cs="Times New Roman"/>
          <w:b/>
          <w:sz w:val="24"/>
          <w:lang w:val="tr-TR" w:eastAsia="en-US" w:bidi="ar-SA"/>
        </w:rPr>
        <w:tab/>
        <w:tab/>
        <w:tab/>
        <w:tab/>
        <w:tab/>
        <w:tab/>
        <w:tab/>
        <w:tab/>
        <w:t>Abdurrahim DURMUŞ</w:t>
      </w:r>
    </w:p>
    <w:p>
      <w:pPr>
        <w:sectPr>
          <w:type w:val="nextPage"/>
          <w:pgSz w:w="11906" w:h="16838"/>
          <w:pgMar w:left="380" w:right="720" w:gutter="0" w:header="0" w:top="180" w:footer="0" w:bottom="280"/>
          <w:pgNumType w:fmt="decimal"/>
          <w:formProt w:val="false"/>
          <w:textDirection w:val="lrTb"/>
          <w:docGrid w:type="default" w:linePitch="100" w:charSpace="4096"/>
        </w:sectPr>
        <w:pStyle w:val="Normal"/>
        <w:tabs>
          <w:tab w:val="clear" w:pos="720"/>
          <w:tab w:val="left" w:pos="3329" w:leader="none"/>
        </w:tabs>
        <w:spacing w:before="0" w:after="0"/>
        <w:ind w:left="474" w:right="0" w:hanging="0"/>
        <w:jc w:val="left"/>
        <w:rPr>
          <w:sz w:val="24"/>
        </w:rPr>
      </w:pPr>
      <w:r>
        <w:rPr>
          <w:rFonts w:eastAsia="Times New Roman" w:cs="Times New Roman"/>
          <w:b/>
          <w:sz w:val="24"/>
          <w:lang w:val="tr-TR" w:eastAsia="en-US" w:bidi="ar-SA"/>
        </w:rPr>
        <w:tab/>
        <w:tab/>
        <w:tab/>
        <w:tab/>
        <w:tab/>
        <w:tab/>
        <w:tab/>
        <w:tab/>
        <w:t xml:space="preserve">          İlçe Müftüsü</w:t>
      </w:r>
    </w:p>
    <w:p>
      <w:pPr>
        <w:pStyle w:val="Normal"/>
        <w:spacing w:before="0" w:after="0"/>
        <w:ind w:left="3077" w:right="2638" w:hanging="0"/>
        <w:jc w:val="center"/>
        <w:rPr>
          <w:sz w:val="21"/>
        </w:rPr>
      </w:pPr>
      <w:r>
        <w:rPr>
          <w:w w:val="105"/>
          <w:sz w:val="21"/>
        </w:rPr>
        <w:t>Sayfa 1 / 1</w:t>
      </w:r>
    </w:p>
    <w:p>
      <w:pPr>
        <w:pStyle w:val="Balk1"/>
        <w:spacing w:before="76" w:after="0"/>
        <w:ind w:left="0" w:right="406" w:hanging="0"/>
        <w:jc w:val="right"/>
        <w:rPr>
          <w:sz w:val="24"/>
        </w:rPr>
      </w:pPr>
      <w:r>
        <w:rPr/>
        <w:t>(EK - 2)</w:t>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spacing w:before="2" w:after="0"/>
        <w:rPr>
          <w:b/>
          <w:b/>
          <w:sz w:val="28"/>
        </w:rPr>
      </w:pPr>
      <w:r>
        <w:rPr>
          <w:b/>
          <w:sz w:val="28"/>
        </w:rPr>
      </w:r>
    </w:p>
    <w:p>
      <w:pPr>
        <w:pStyle w:val="MetinGvdesi"/>
        <w:spacing w:before="90" w:after="0"/>
        <w:ind w:left="3077" w:right="2873" w:hanging="0"/>
        <w:jc w:val="center"/>
        <w:rPr>
          <w:sz w:val="24"/>
        </w:rPr>
      </w:pPr>
      <w:r>
        <w:rPr/>
        <w:t>…………………………</w:t>
      </w:r>
      <w:r>
        <w:rPr/>
        <w:t>İLÇE MÜFTÜLÜĞÜNE</w:t>
      </w:r>
    </w:p>
    <w:p>
      <w:pPr>
        <w:pStyle w:val="MetinGvdesi"/>
        <w:rPr>
          <w:sz w:val="26"/>
        </w:rPr>
      </w:pPr>
      <w:r>
        <w:rPr>
          <w:sz w:val="26"/>
        </w:rPr>
      </w:r>
    </w:p>
    <w:p>
      <w:pPr>
        <w:pStyle w:val="MetinGvdesi"/>
        <w:rPr>
          <w:sz w:val="22"/>
        </w:rPr>
      </w:pPr>
      <w:r>
        <w:rPr>
          <w:sz w:val="22"/>
        </w:rPr>
      </w:r>
    </w:p>
    <w:p>
      <w:pPr>
        <w:pStyle w:val="MetinGvdesi"/>
        <w:ind w:left="474" w:right="270" w:firstLine="708"/>
        <w:jc w:val="both"/>
        <w:rPr>
          <w:sz w:val="24"/>
        </w:rPr>
      </w:pPr>
      <w:r>
        <w:rPr/>
        <w:t>2023 yılı Yaz Kur’an Kursları ile 2023-2024 eğitim-öğretim dönemi için ilçenizde açılacak kurslarda, ihtiyaç duyulan geçici öğretici alımı için ilan edilen duyuru metnini okudum, istenilen şartları taşımaktayım ve sınava katılmak üzere istenilen tüm belgeleri dilekçem ekinde sundum.</w:t>
      </w:r>
    </w:p>
    <w:p>
      <w:pPr>
        <w:pStyle w:val="MetinGvdesi"/>
        <w:rPr>
          <w:sz w:val="24"/>
        </w:rPr>
      </w:pPr>
      <w:r>
        <w:rPr>
          <w:sz w:val="24"/>
        </w:rPr>
      </w:r>
    </w:p>
    <w:p>
      <w:pPr>
        <w:pStyle w:val="MetinGvdesi"/>
        <w:ind w:left="474" w:right="266" w:firstLine="708"/>
        <w:jc w:val="both"/>
        <w:rPr>
          <w:sz w:val="24"/>
        </w:rPr>
      </w:pPr>
      <w:r>
        <w:rPr/>
        <w:t>Ayrıca; askerlik, sağlık veya adli yönden geçici Kur'an kursu öğreticiliği yapmaya mani bir durumum bulunmamakta olup, aksi durumda -sınavı kazanmış olsam dahi- hakkımdan feragat etmeyi kabul ederim.</w:t>
      </w:r>
    </w:p>
    <w:p>
      <w:pPr>
        <w:pStyle w:val="MetinGvdesi"/>
        <w:spacing w:before="228" w:after="0"/>
        <w:ind w:left="1181" w:right="0" w:hanging="0"/>
        <w:rPr>
          <w:sz w:val="24"/>
        </w:rPr>
      </w:pPr>
      <w:r>
        <w:rPr/>
        <w:t>Gereğini arz ederim.</w:t>
      </w:r>
    </w:p>
    <w:p>
      <w:pPr>
        <w:pStyle w:val="MetinGvdesi"/>
        <w:rPr>
          <w:sz w:val="26"/>
        </w:rPr>
      </w:pPr>
      <w:r>
        <w:rPr>
          <w:sz w:val="26"/>
        </w:rPr>
      </w:r>
    </w:p>
    <w:p>
      <w:pPr>
        <w:pStyle w:val="MetinGvdesi"/>
        <w:spacing w:before="205" w:after="0"/>
        <w:ind w:left="0" w:right="1593" w:hanging="0"/>
        <w:jc w:val="right"/>
        <w:rPr>
          <w:sz w:val="24"/>
        </w:rPr>
      </w:pPr>
      <w:r>
        <w:rPr/>
        <w:t>......./....../2023</w:t>
      </w:r>
    </w:p>
    <w:p>
      <w:pPr>
        <w:pStyle w:val="MetinGvdesi"/>
        <w:rPr>
          <w:sz w:val="24"/>
        </w:rPr>
      </w:pPr>
      <w:r>
        <w:rPr>
          <w:sz w:val="24"/>
        </w:rPr>
      </w:r>
    </w:p>
    <w:p>
      <w:pPr>
        <w:pStyle w:val="MetinGvdesi"/>
        <w:tabs>
          <w:tab w:val="clear" w:pos="720"/>
          <w:tab w:val="left" w:pos="7817" w:leader="none"/>
        </w:tabs>
        <w:ind w:left="6846" w:right="0" w:hanging="0"/>
        <w:rPr>
          <w:sz w:val="24"/>
        </w:rPr>
      </w:pPr>
      <w:r>
        <w:rPr/>
        <w:t>Adı</w:t>
        <w:tab/>
        <w:t>:</w:t>
      </w:r>
    </w:p>
    <w:p>
      <w:pPr>
        <w:pStyle w:val="MetinGvdesi"/>
        <w:tabs>
          <w:tab w:val="clear" w:pos="720"/>
          <w:tab w:val="left" w:pos="7817" w:leader="none"/>
        </w:tabs>
        <w:ind w:left="6846" w:right="0" w:hanging="0"/>
        <w:rPr>
          <w:sz w:val="24"/>
        </w:rPr>
      </w:pPr>
      <w:r>
        <w:rPr/>
        <w:t>Soyadı</w:t>
        <w:tab/>
        <w:t>:</w:t>
      </w:r>
    </w:p>
    <w:p>
      <w:pPr>
        <w:pStyle w:val="MetinGvdesi"/>
        <w:rPr>
          <w:sz w:val="26"/>
        </w:rPr>
      </w:pPr>
      <w:r>
        <w:rPr>
          <w:sz w:val="26"/>
        </w:rPr>
      </w:r>
    </w:p>
    <w:p>
      <w:pPr>
        <w:pStyle w:val="MetinGvdesi"/>
        <w:rPr>
          <w:sz w:val="22"/>
        </w:rPr>
      </w:pPr>
      <w:r>
        <w:rPr>
          <w:sz w:val="22"/>
        </w:rPr>
      </w:r>
    </w:p>
    <w:p>
      <w:pPr>
        <w:pStyle w:val="MetinGvdesi"/>
        <w:tabs>
          <w:tab w:val="clear" w:pos="720"/>
          <w:tab w:val="left" w:pos="7817" w:leader="none"/>
        </w:tabs>
        <w:ind w:left="6846" w:right="0" w:hanging="0"/>
        <w:rPr>
          <w:sz w:val="24"/>
        </w:rPr>
      </w:pPr>
      <w:r>
        <w:rPr/>
        <w:t>İmza</w:t>
        <w:tab/>
        <w:t>:</w:t>
      </w:r>
    </w:p>
    <w:p>
      <w:pPr>
        <w:pStyle w:val="MetinGvdesi"/>
        <w:rPr>
          <w:sz w:val="24"/>
        </w:rPr>
      </w:pPr>
      <w:r>
        <w:rPr>
          <w:sz w:val="24"/>
        </w:rPr>
      </w:r>
    </w:p>
    <w:p>
      <w:pPr>
        <w:pStyle w:val="Balk1"/>
        <w:tabs>
          <w:tab w:val="clear" w:pos="720"/>
          <w:tab w:val="left" w:pos="2105" w:leader="none"/>
        </w:tabs>
        <w:ind w:left="474" w:right="0" w:hanging="0"/>
        <w:rPr>
          <w:sz w:val="24"/>
        </w:rPr>
      </w:pPr>
      <w:r>
        <w:rPr/>
        <w:t>Adres</w:t>
        <w:tab/>
        <w:t>:</w:t>
      </w:r>
    </w:p>
    <w:p>
      <w:pPr>
        <w:pStyle w:val="MetinGvdesi"/>
        <w:rPr>
          <w:b/>
          <w:b/>
          <w:sz w:val="26"/>
        </w:rPr>
      </w:pPr>
      <w:r>
        <w:rPr>
          <w:b/>
          <w:sz w:val="26"/>
        </w:rPr>
      </w:r>
    </w:p>
    <w:p>
      <w:pPr>
        <w:pStyle w:val="MetinGvdesi"/>
        <w:rPr>
          <w:b/>
          <w:b/>
          <w:sz w:val="26"/>
        </w:rPr>
      </w:pPr>
      <w:r>
        <w:rPr>
          <w:b/>
          <w:sz w:val="26"/>
        </w:rPr>
      </w:r>
    </w:p>
    <w:p>
      <w:pPr>
        <w:pStyle w:val="MetinGvdesi"/>
        <w:rPr>
          <w:b/>
          <w:b/>
          <w:sz w:val="26"/>
        </w:rPr>
      </w:pPr>
      <w:r>
        <w:rPr>
          <w:b/>
          <w:sz w:val="26"/>
        </w:rPr>
      </w:r>
    </w:p>
    <w:p>
      <w:pPr>
        <w:pStyle w:val="Normal"/>
        <w:tabs>
          <w:tab w:val="clear" w:pos="720"/>
          <w:tab w:val="left" w:pos="2105" w:leader="none"/>
        </w:tabs>
        <w:spacing w:before="208" w:after="0"/>
        <w:ind w:left="474" w:right="0" w:hanging="0"/>
        <w:jc w:val="left"/>
        <w:rPr>
          <w:b/>
          <w:b/>
          <w:sz w:val="24"/>
        </w:rPr>
      </w:pPr>
      <w:r>
        <w:rPr>
          <w:b/>
          <w:sz w:val="24"/>
        </w:rPr>
        <w:t>Cep</w:t>
      </w:r>
      <w:r>
        <w:rPr>
          <w:b/>
          <w:spacing w:val="-2"/>
          <w:sz w:val="24"/>
        </w:rPr>
        <w:t xml:space="preserve"> </w:t>
      </w:r>
      <w:r>
        <w:rPr>
          <w:b/>
          <w:sz w:val="24"/>
        </w:rPr>
        <w:t>Telefonu</w:t>
        <w:tab/>
        <w:t>:</w:t>
      </w:r>
    </w:p>
    <w:p>
      <w:pPr>
        <w:pStyle w:val="MetinGvdesi"/>
        <w:rPr>
          <w:b/>
          <w:b/>
          <w:sz w:val="26"/>
        </w:rPr>
      </w:pPr>
      <w:r>
        <w:rPr>
          <w:b/>
          <w:sz w:val="26"/>
        </w:rPr>
      </w:r>
    </w:p>
    <w:p>
      <w:pPr>
        <w:pStyle w:val="MetinGvdesi"/>
        <w:rPr>
          <w:b/>
          <w:b/>
          <w:sz w:val="26"/>
        </w:rPr>
      </w:pPr>
      <w:r>
        <w:rPr>
          <w:b/>
          <w:sz w:val="26"/>
        </w:rPr>
      </w:r>
    </w:p>
    <w:p>
      <w:pPr>
        <w:pStyle w:val="MetinGvdesi"/>
        <w:rPr>
          <w:b/>
          <w:b/>
          <w:sz w:val="26"/>
        </w:rPr>
      </w:pPr>
      <w:r>
        <w:rPr>
          <w:b/>
          <w:sz w:val="26"/>
        </w:rPr>
      </w:r>
    </w:p>
    <w:p>
      <w:pPr>
        <w:pStyle w:val="MetinGvdesi"/>
        <w:rPr>
          <w:b/>
          <w:b/>
          <w:sz w:val="26"/>
        </w:rPr>
      </w:pPr>
      <w:r>
        <w:rPr>
          <w:b/>
          <w:sz w:val="26"/>
        </w:rPr>
      </w:r>
    </w:p>
    <w:p>
      <w:pPr>
        <w:pStyle w:val="MetinGvdesi"/>
        <w:rPr>
          <w:b/>
          <w:b/>
          <w:sz w:val="26"/>
        </w:rPr>
      </w:pPr>
      <w:r>
        <w:rPr>
          <w:b/>
          <w:sz w:val="26"/>
        </w:rPr>
      </w:r>
    </w:p>
    <w:p>
      <w:pPr>
        <w:pStyle w:val="MetinGvdesi"/>
        <w:rPr>
          <w:b/>
          <w:b/>
          <w:sz w:val="38"/>
        </w:rPr>
      </w:pPr>
      <w:r>
        <w:rPr>
          <w:b/>
          <w:sz w:val="38"/>
        </w:rPr>
      </w:r>
    </w:p>
    <w:p>
      <w:pPr>
        <w:pStyle w:val="Normal"/>
        <w:spacing w:before="0" w:after="0"/>
        <w:ind w:left="882" w:right="0" w:hanging="0"/>
        <w:jc w:val="left"/>
        <w:rPr>
          <w:b/>
          <w:b/>
          <w:sz w:val="24"/>
        </w:rPr>
      </w:pPr>
      <w:r>
        <w:rPr>
          <w:b/>
          <w:sz w:val="24"/>
        </w:rPr>
        <w:t>BAŞVURU DİLEKÇESİNE EKLENECEK BELGELER</w:t>
      </w:r>
    </w:p>
    <w:p>
      <w:pPr>
        <w:pStyle w:val="MetinGvdesi"/>
        <w:rPr>
          <w:b/>
          <w:b/>
        </w:rPr>
      </w:pPr>
      <w:r>
        <w:rPr>
          <w:b/>
        </w:rPr>
      </w:r>
    </w:p>
    <w:p>
      <w:pPr>
        <w:pStyle w:val="ListParagraph"/>
        <w:numPr>
          <w:ilvl w:val="1"/>
          <w:numId w:val="1"/>
        </w:numPr>
        <w:tabs>
          <w:tab w:val="clear" w:pos="720"/>
          <w:tab w:val="left" w:pos="974" w:leader="none"/>
        </w:tabs>
        <w:spacing w:lineRule="auto" w:line="240" w:before="0" w:after="0"/>
        <w:ind w:left="974" w:right="0" w:hanging="260"/>
        <w:jc w:val="left"/>
        <w:rPr>
          <w:sz w:val="24"/>
        </w:rPr>
      </w:pPr>
      <w:r>
        <w:rPr>
          <w:sz w:val="24"/>
        </w:rPr>
        <w:t>T.C. kimlik nolu nüfus cüzdanı</w:t>
      </w:r>
      <w:r>
        <w:rPr>
          <w:spacing w:val="2"/>
          <w:sz w:val="24"/>
        </w:rPr>
        <w:t xml:space="preserve"> </w:t>
      </w:r>
      <w:r>
        <w:rPr>
          <w:sz w:val="24"/>
        </w:rPr>
        <w:t>fotokopisi</w:t>
      </w:r>
    </w:p>
    <w:p>
      <w:pPr>
        <w:pStyle w:val="ListParagraph"/>
        <w:numPr>
          <w:ilvl w:val="1"/>
          <w:numId w:val="1"/>
        </w:numPr>
        <w:tabs>
          <w:tab w:val="clear" w:pos="720"/>
          <w:tab w:val="left" w:pos="974" w:leader="none"/>
        </w:tabs>
        <w:spacing w:lineRule="auto" w:line="240" w:before="0" w:after="0"/>
        <w:ind w:left="1002" w:right="859" w:hanging="288"/>
        <w:jc w:val="left"/>
        <w:rPr>
          <w:sz w:val="24"/>
        </w:rPr>
      </w:pPr>
      <w:r>
        <w:rPr>
          <w:sz w:val="24"/>
        </w:rPr>
        <w:t>En son öğrenim durumunu gösterir belgenin aslı ve fotokopisi (İlçe Müftülüğü tarafından aslı görülerek tasdikli fotokopisi alınıp aslı adaya iade</w:t>
      </w:r>
      <w:r>
        <w:rPr>
          <w:spacing w:val="1"/>
          <w:sz w:val="24"/>
        </w:rPr>
        <w:t xml:space="preserve"> </w:t>
      </w:r>
      <w:r>
        <w:rPr>
          <w:sz w:val="24"/>
        </w:rPr>
        <w:t>edilecektir.)</w:t>
      </w:r>
    </w:p>
    <w:p>
      <w:pPr>
        <w:pStyle w:val="ListParagraph"/>
        <w:numPr>
          <w:ilvl w:val="1"/>
          <w:numId w:val="1"/>
        </w:numPr>
        <w:tabs>
          <w:tab w:val="clear" w:pos="720"/>
          <w:tab w:val="left" w:pos="974" w:leader="none"/>
        </w:tabs>
        <w:spacing w:lineRule="auto" w:line="240" w:before="0" w:after="0"/>
        <w:ind w:left="974" w:right="0" w:hanging="260"/>
        <w:jc w:val="left"/>
        <w:rPr>
          <w:sz w:val="24"/>
        </w:rPr>
      </w:pPr>
      <w:r>
        <w:rPr>
          <w:sz w:val="24"/>
        </w:rPr>
        <w:t>2022 yılı KPSS (DHBT) sonuç</w:t>
      </w:r>
      <w:r>
        <w:rPr>
          <w:spacing w:val="-1"/>
          <w:sz w:val="24"/>
        </w:rPr>
        <w:t xml:space="preserve"> </w:t>
      </w:r>
      <w:r>
        <w:rPr>
          <w:sz w:val="24"/>
        </w:rPr>
        <w:t>belgesi</w:t>
      </w:r>
    </w:p>
    <w:p>
      <w:pPr>
        <w:pStyle w:val="ListParagraph"/>
        <w:numPr>
          <w:ilvl w:val="1"/>
          <w:numId w:val="1"/>
        </w:numPr>
        <w:tabs>
          <w:tab w:val="clear" w:pos="720"/>
          <w:tab w:val="left" w:pos="974" w:leader="none"/>
        </w:tabs>
        <w:spacing w:lineRule="auto" w:line="240" w:before="0" w:after="0"/>
        <w:ind w:left="1002" w:right="1013" w:hanging="288"/>
        <w:jc w:val="left"/>
        <w:rPr>
          <w:sz w:val="24"/>
        </w:rPr>
      </w:pPr>
      <w:r>
        <w:rPr>
          <w:sz w:val="24"/>
        </w:rPr>
        <w:t>Hafızlık kategorisine başvuranlar için hafızlık belgesinin aslı ve fotokopisi. (İlçe Müftülüğü tarafından aslı görülerek tasdikli fotokopisi alınıp aslı adaya iade</w:t>
      </w:r>
      <w:r>
        <w:rPr>
          <w:spacing w:val="-3"/>
          <w:sz w:val="24"/>
        </w:rPr>
        <w:t xml:space="preserve"> </w:t>
      </w:r>
      <w:r>
        <w:rPr>
          <w:sz w:val="24"/>
        </w:rPr>
        <w:t>edilecektir.)</w:t>
      </w:r>
    </w:p>
    <w:p>
      <w:pPr>
        <w:pStyle w:val="ListParagraph"/>
        <w:numPr>
          <w:ilvl w:val="1"/>
          <w:numId w:val="1"/>
        </w:numPr>
        <w:tabs>
          <w:tab w:val="clear" w:pos="720"/>
          <w:tab w:val="left" w:pos="974" w:leader="none"/>
        </w:tabs>
        <w:spacing w:lineRule="auto" w:line="240" w:before="0" w:after="0"/>
        <w:ind w:left="714" w:right="2927" w:hanging="0"/>
        <w:jc w:val="both"/>
        <w:rPr>
          <w:sz w:val="24"/>
        </w:rPr>
      </w:pPr>
      <w:r>
        <w:rPr>
          <w:sz w:val="24"/>
        </w:rPr>
        <w:t xml:space="preserve">Erkek adaylar için askerlik durum belgesi (E-devlet üzerinden alınacak) </w:t>
      </w:r>
      <w:r>
        <w:rPr>
          <w:b/>
          <w:sz w:val="24"/>
        </w:rPr>
        <w:t xml:space="preserve">6- </w:t>
      </w:r>
      <w:r>
        <w:rPr>
          <w:sz w:val="24"/>
        </w:rPr>
        <w:t xml:space="preserve">Adli sicil kaydı belgesi (E-devlet üzerinden ve “Resmi Kurumlar” için) </w:t>
      </w:r>
      <w:r>
        <w:rPr>
          <w:b/>
          <w:sz w:val="24"/>
        </w:rPr>
        <w:t xml:space="preserve">7- </w:t>
      </w:r>
      <w:r>
        <w:rPr>
          <w:sz w:val="24"/>
        </w:rPr>
        <w:t>Vesikalık fotoğraf (1</w:t>
      </w:r>
      <w:r>
        <w:rPr>
          <w:spacing w:val="1"/>
          <w:sz w:val="24"/>
        </w:rPr>
        <w:t xml:space="preserve"> </w:t>
      </w:r>
      <w:r>
        <w:rPr>
          <w:sz w:val="24"/>
        </w:rPr>
        <w:t>adet)</w:t>
      </w:r>
    </w:p>
    <w:p>
      <w:pPr>
        <w:pStyle w:val="MetinGvdesi"/>
        <w:ind w:left="714" w:right="0" w:hanging="0"/>
        <w:jc w:val="both"/>
        <w:rPr>
          <w:sz w:val="24"/>
        </w:rPr>
      </w:pPr>
      <w:r>
        <w:rPr>
          <w:b/>
        </w:rPr>
        <w:t xml:space="preserve">8- </w:t>
      </w:r>
      <w:r>
        <w:rPr/>
        <w:t>4/6 yaş grubu Kur’an kurslarına başvurmak için şartları duyuruda belirtilen belge veya sertifika</w:t>
      </w:r>
    </w:p>
    <w:sectPr>
      <w:type w:val="nextPage"/>
      <w:pgSz w:w="11906" w:h="16838"/>
      <w:pgMar w:left="380" w:right="720" w:gutter="0" w:header="0" w:top="460" w:footer="0" w:bottom="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34" w:hanging="360"/>
      </w:pPr>
      <w:rPr>
        <w:sz w:val="24"/>
        <w:spacing w:val="-20"/>
        <w:b/>
        <w:szCs w:val="24"/>
        <w:bCs/>
        <w:w w:val="100"/>
        <w:rFonts w:ascii="Times New Roman" w:hAnsi="Times New Roman" w:eastAsia="Times New Roman" w:cs="Times New Roman"/>
        <w:lang w:val="tr-TR" w:eastAsia="en-US" w:bidi="ar-SA"/>
      </w:rPr>
    </w:lvl>
    <w:lvl w:ilvl="1">
      <w:start w:val="1"/>
      <w:numFmt w:val="decimal"/>
      <w:lvlText w:val="%2-"/>
      <w:lvlJc w:val="left"/>
      <w:pPr>
        <w:tabs>
          <w:tab w:val="num" w:pos="0"/>
        </w:tabs>
        <w:ind w:left="974" w:hanging="260"/>
      </w:pPr>
      <w:rPr>
        <w:sz w:val="24"/>
        <w:spacing w:val="-1"/>
        <w:b/>
        <w:szCs w:val="24"/>
        <w:bCs/>
        <w:w w:val="100"/>
        <w:rFonts w:ascii="Times New Roman" w:hAnsi="Times New Roman" w:eastAsia="Times New Roman" w:cs="Times New Roman"/>
        <w:lang w:val="tr-TR" w:eastAsia="en-US" w:bidi="ar-SA"/>
      </w:rPr>
    </w:lvl>
    <w:lvl w:ilvl="2">
      <w:start w:val="0"/>
      <w:numFmt w:val="bullet"/>
      <w:lvlText w:val=""/>
      <w:lvlJc w:val="left"/>
      <w:pPr>
        <w:tabs>
          <w:tab w:val="num" w:pos="0"/>
        </w:tabs>
        <w:ind w:left="2071" w:hanging="260"/>
      </w:pPr>
      <w:rPr>
        <w:rFonts w:ascii="Symbol" w:hAnsi="Symbol" w:cs="Symbol" w:hint="default"/>
        <w:lang w:val="tr-TR" w:eastAsia="en-US" w:bidi="ar-SA"/>
      </w:rPr>
    </w:lvl>
    <w:lvl w:ilvl="3">
      <w:start w:val="0"/>
      <w:numFmt w:val="bullet"/>
      <w:lvlText w:val=""/>
      <w:lvlJc w:val="left"/>
      <w:pPr>
        <w:tabs>
          <w:tab w:val="num" w:pos="0"/>
        </w:tabs>
        <w:ind w:left="3163" w:hanging="260"/>
      </w:pPr>
      <w:rPr>
        <w:rFonts w:ascii="Symbol" w:hAnsi="Symbol" w:cs="Symbol" w:hint="default"/>
        <w:lang w:val="tr-TR" w:eastAsia="en-US" w:bidi="ar-SA"/>
      </w:rPr>
    </w:lvl>
    <w:lvl w:ilvl="4">
      <w:start w:val="0"/>
      <w:numFmt w:val="bullet"/>
      <w:lvlText w:val=""/>
      <w:lvlJc w:val="left"/>
      <w:pPr>
        <w:tabs>
          <w:tab w:val="num" w:pos="0"/>
        </w:tabs>
        <w:ind w:left="4255" w:hanging="260"/>
      </w:pPr>
      <w:rPr>
        <w:rFonts w:ascii="Symbol" w:hAnsi="Symbol" w:cs="Symbol" w:hint="default"/>
        <w:lang w:val="tr-TR" w:eastAsia="en-US" w:bidi="ar-SA"/>
      </w:rPr>
    </w:lvl>
    <w:lvl w:ilvl="5">
      <w:start w:val="0"/>
      <w:numFmt w:val="bullet"/>
      <w:lvlText w:val=""/>
      <w:lvlJc w:val="left"/>
      <w:pPr>
        <w:tabs>
          <w:tab w:val="num" w:pos="0"/>
        </w:tabs>
        <w:ind w:left="5347" w:hanging="260"/>
      </w:pPr>
      <w:rPr>
        <w:rFonts w:ascii="Symbol" w:hAnsi="Symbol" w:cs="Symbol" w:hint="default"/>
        <w:lang w:val="tr-TR" w:eastAsia="en-US" w:bidi="ar-SA"/>
      </w:rPr>
    </w:lvl>
    <w:lvl w:ilvl="6">
      <w:start w:val="0"/>
      <w:numFmt w:val="bullet"/>
      <w:lvlText w:val=""/>
      <w:lvlJc w:val="left"/>
      <w:pPr>
        <w:tabs>
          <w:tab w:val="num" w:pos="0"/>
        </w:tabs>
        <w:ind w:left="6438" w:hanging="260"/>
      </w:pPr>
      <w:rPr>
        <w:rFonts w:ascii="Symbol" w:hAnsi="Symbol" w:cs="Symbol" w:hint="default"/>
        <w:lang w:val="tr-TR" w:eastAsia="en-US" w:bidi="ar-SA"/>
      </w:rPr>
    </w:lvl>
    <w:lvl w:ilvl="7">
      <w:start w:val="0"/>
      <w:numFmt w:val="bullet"/>
      <w:lvlText w:val=""/>
      <w:lvlJc w:val="left"/>
      <w:pPr>
        <w:tabs>
          <w:tab w:val="num" w:pos="0"/>
        </w:tabs>
        <w:ind w:left="7530" w:hanging="260"/>
      </w:pPr>
      <w:rPr>
        <w:rFonts w:ascii="Symbol" w:hAnsi="Symbol" w:cs="Symbol" w:hint="default"/>
        <w:lang w:val="tr-TR" w:eastAsia="en-US" w:bidi="ar-SA"/>
      </w:rPr>
    </w:lvl>
    <w:lvl w:ilvl="8">
      <w:start w:val="0"/>
      <w:numFmt w:val="bullet"/>
      <w:lvlText w:val=""/>
      <w:lvlJc w:val="left"/>
      <w:pPr>
        <w:tabs>
          <w:tab w:val="num" w:pos="0"/>
        </w:tabs>
        <w:ind w:left="8622" w:hanging="260"/>
      </w:pPr>
      <w:rPr>
        <w:rFonts w:ascii="Symbol" w:hAnsi="Symbol" w:cs="Symbol" w:hint="default"/>
        <w:lang w:val="tr-TR" w:eastAsia="en-US" w:bidi="ar-SA"/>
      </w:rPr>
    </w:lvl>
  </w:abstractNum>
  <w:abstractNum w:abstractNumId="2">
    <w:lvl w:ilvl="0">
      <w:start w:val="1"/>
      <w:numFmt w:val="decimal"/>
      <w:lvlText w:val="%1-"/>
      <w:lvlJc w:val="left"/>
      <w:pPr>
        <w:tabs>
          <w:tab w:val="num" w:pos="0"/>
        </w:tabs>
        <w:ind w:left="834" w:hanging="360"/>
      </w:pPr>
      <w:rPr>
        <w:sz w:val="24"/>
        <w:spacing w:val="-20"/>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1836" w:hanging="360"/>
      </w:pPr>
      <w:rPr>
        <w:rFonts w:ascii="Symbol" w:hAnsi="Symbol" w:cs="Symbol" w:hint="default"/>
        <w:lang w:val="tr-TR" w:eastAsia="en-US" w:bidi="ar-SA"/>
      </w:rPr>
    </w:lvl>
    <w:lvl w:ilvl="2">
      <w:start w:val="0"/>
      <w:numFmt w:val="bullet"/>
      <w:lvlText w:val=""/>
      <w:lvlJc w:val="left"/>
      <w:pPr>
        <w:tabs>
          <w:tab w:val="num" w:pos="0"/>
        </w:tabs>
        <w:ind w:left="2833" w:hanging="360"/>
      </w:pPr>
      <w:rPr>
        <w:rFonts w:ascii="Symbol" w:hAnsi="Symbol" w:cs="Symbol" w:hint="default"/>
        <w:lang w:val="tr-TR" w:eastAsia="en-US" w:bidi="ar-SA"/>
      </w:rPr>
    </w:lvl>
    <w:lvl w:ilvl="3">
      <w:start w:val="0"/>
      <w:numFmt w:val="bullet"/>
      <w:lvlText w:val=""/>
      <w:lvlJc w:val="left"/>
      <w:pPr>
        <w:tabs>
          <w:tab w:val="num" w:pos="0"/>
        </w:tabs>
        <w:ind w:left="3829" w:hanging="360"/>
      </w:pPr>
      <w:rPr>
        <w:rFonts w:ascii="Symbol" w:hAnsi="Symbol" w:cs="Symbol" w:hint="default"/>
        <w:lang w:val="tr-TR" w:eastAsia="en-US" w:bidi="ar-SA"/>
      </w:rPr>
    </w:lvl>
    <w:lvl w:ilvl="4">
      <w:start w:val="0"/>
      <w:numFmt w:val="bullet"/>
      <w:lvlText w:val=""/>
      <w:lvlJc w:val="left"/>
      <w:pPr>
        <w:tabs>
          <w:tab w:val="num" w:pos="0"/>
        </w:tabs>
        <w:ind w:left="4826" w:hanging="360"/>
      </w:pPr>
      <w:rPr>
        <w:rFonts w:ascii="Symbol" w:hAnsi="Symbol" w:cs="Symbol" w:hint="default"/>
        <w:lang w:val="tr-TR" w:eastAsia="en-US" w:bidi="ar-SA"/>
      </w:rPr>
    </w:lvl>
    <w:lvl w:ilvl="5">
      <w:start w:val="0"/>
      <w:numFmt w:val="bullet"/>
      <w:lvlText w:val=""/>
      <w:lvlJc w:val="left"/>
      <w:pPr>
        <w:tabs>
          <w:tab w:val="num" w:pos="0"/>
        </w:tabs>
        <w:ind w:left="5823" w:hanging="360"/>
      </w:pPr>
      <w:rPr>
        <w:rFonts w:ascii="Symbol" w:hAnsi="Symbol" w:cs="Symbol" w:hint="default"/>
        <w:lang w:val="tr-TR" w:eastAsia="en-US" w:bidi="ar-SA"/>
      </w:rPr>
    </w:lvl>
    <w:lvl w:ilvl="6">
      <w:start w:val="0"/>
      <w:numFmt w:val="bullet"/>
      <w:lvlText w:val=""/>
      <w:lvlJc w:val="left"/>
      <w:pPr>
        <w:tabs>
          <w:tab w:val="num" w:pos="0"/>
        </w:tabs>
        <w:ind w:left="6819" w:hanging="360"/>
      </w:pPr>
      <w:rPr>
        <w:rFonts w:ascii="Symbol" w:hAnsi="Symbol" w:cs="Symbol" w:hint="default"/>
        <w:lang w:val="tr-TR" w:eastAsia="en-US" w:bidi="ar-SA"/>
      </w:rPr>
    </w:lvl>
    <w:lvl w:ilvl="7">
      <w:start w:val="0"/>
      <w:numFmt w:val="bullet"/>
      <w:lvlText w:val=""/>
      <w:lvlJc w:val="left"/>
      <w:pPr>
        <w:tabs>
          <w:tab w:val="num" w:pos="0"/>
        </w:tabs>
        <w:ind w:left="7816" w:hanging="360"/>
      </w:pPr>
      <w:rPr>
        <w:rFonts w:ascii="Symbol" w:hAnsi="Symbol" w:cs="Symbol" w:hint="default"/>
        <w:lang w:val="tr-TR" w:eastAsia="en-US" w:bidi="ar-SA"/>
      </w:rPr>
    </w:lvl>
    <w:lvl w:ilvl="8">
      <w:start w:val="0"/>
      <w:numFmt w:val="bullet"/>
      <w:lvlText w:val=""/>
      <w:lvlJc w:val="left"/>
      <w:pPr>
        <w:tabs>
          <w:tab w:val="num" w:pos="0"/>
        </w:tabs>
        <w:ind w:left="8812" w:hanging="360"/>
      </w:pPr>
      <w:rPr>
        <w:rFonts w:ascii="Symbol" w:hAnsi="Symbol" w:cs="Symbol" w:hint="default"/>
        <w:lang w:val="tr-TR" w:eastAsia="en-US" w:bidi="ar-SA"/>
      </w:rPr>
    </w:lvl>
  </w:abstractNum>
  <w:abstractNum w:abstractNumId="3">
    <w:lvl w:ilvl="0">
      <w:start w:val="1"/>
      <w:numFmt w:val="decimal"/>
      <w:lvlText w:val="%1-"/>
      <w:lvlJc w:val="left"/>
      <w:pPr>
        <w:tabs>
          <w:tab w:val="num" w:pos="0"/>
        </w:tabs>
        <w:ind w:left="834" w:hanging="426"/>
      </w:pPr>
      <w:rPr>
        <w:sz w:val="24"/>
        <w:spacing w:val="-15"/>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1836" w:hanging="426"/>
      </w:pPr>
      <w:rPr>
        <w:rFonts w:ascii="Symbol" w:hAnsi="Symbol" w:cs="Symbol" w:hint="default"/>
        <w:lang w:val="tr-TR" w:eastAsia="en-US" w:bidi="ar-SA"/>
      </w:rPr>
    </w:lvl>
    <w:lvl w:ilvl="2">
      <w:start w:val="0"/>
      <w:numFmt w:val="bullet"/>
      <w:lvlText w:val=""/>
      <w:lvlJc w:val="left"/>
      <w:pPr>
        <w:tabs>
          <w:tab w:val="num" w:pos="0"/>
        </w:tabs>
        <w:ind w:left="2833" w:hanging="426"/>
      </w:pPr>
      <w:rPr>
        <w:rFonts w:ascii="Symbol" w:hAnsi="Symbol" w:cs="Symbol" w:hint="default"/>
        <w:lang w:val="tr-TR" w:eastAsia="en-US" w:bidi="ar-SA"/>
      </w:rPr>
    </w:lvl>
    <w:lvl w:ilvl="3">
      <w:start w:val="0"/>
      <w:numFmt w:val="bullet"/>
      <w:lvlText w:val=""/>
      <w:lvlJc w:val="left"/>
      <w:pPr>
        <w:tabs>
          <w:tab w:val="num" w:pos="0"/>
        </w:tabs>
        <w:ind w:left="3829" w:hanging="426"/>
      </w:pPr>
      <w:rPr>
        <w:rFonts w:ascii="Symbol" w:hAnsi="Symbol" w:cs="Symbol" w:hint="default"/>
        <w:lang w:val="tr-TR" w:eastAsia="en-US" w:bidi="ar-SA"/>
      </w:rPr>
    </w:lvl>
    <w:lvl w:ilvl="4">
      <w:start w:val="0"/>
      <w:numFmt w:val="bullet"/>
      <w:lvlText w:val=""/>
      <w:lvlJc w:val="left"/>
      <w:pPr>
        <w:tabs>
          <w:tab w:val="num" w:pos="0"/>
        </w:tabs>
        <w:ind w:left="4826" w:hanging="426"/>
      </w:pPr>
      <w:rPr>
        <w:rFonts w:ascii="Symbol" w:hAnsi="Symbol" w:cs="Symbol" w:hint="default"/>
        <w:lang w:val="tr-TR" w:eastAsia="en-US" w:bidi="ar-SA"/>
      </w:rPr>
    </w:lvl>
    <w:lvl w:ilvl="5">
      <w:start w:val="0"/>
      <w:numFmt w:val="bullet"/>
      <w:lvlText w:val=""/>
      <w:lvlJc w:val="left"/>
      <w:pPr>
        <w:tabs>
          <w:tab w:val="num" w:pos="0"/>
        </w:tabs>
        <w:ind w:left="5823" w:hanging="426"/>
      </w:pPr>
      <w:rPr>
        <w:rFonts w:ascii="Symbol" w:hAnsi="Symbol" w:cs="Symbol" w:hint="default"/>
        <w:lang w:val="tr-TR" w:eastAsia="en-US" w:bidi="ar-SA"/>
      </w:rPr>
    </w:lvl>
    <w:lvl w:ilvl="6">
      <w:start w:val="0"/>
      <w:numFmt w:val="bullet"/>
      <w:lvlText w:val=""/>
      <w:lvlJc w:val="left"/>
      <w:pPr>
        <w:tabs>
          <w:tab w:val="num" w:pos="0"/>
        </w:tabs>
        <w:ind w:left="6819" w:hanging="426"/>
      </w:pPr>
      <w:rPr>
        <w:rFonts w:ascii="Symbol" w:hAnsi="Symbol" w:cs="Symbol" w:hint="default"/>
        <w:lang w:val="tr-TR" w:eastAsia="en-US" w:bidi="ar-SA"/>
      </w:rPr>
    </w:lvl>
    <w:lvl w:ilvl="7">
      <w:start w:val="0"/>
      <w:numFmt w:val="bullet"/>
      <w:lvlText w:val=""/>
      <w:lvlJc w:val="left"/>
      <w:pPr>
        <w:tabs>
          <w:tab w:val="num" w:pos="0"/>
        </w:tabs>
        <w:ind w:left="7816" w:hanging="426"/>
      </w:pPr>
      <w:rPr>
        <w:rFonts w:ascii="Symbol" w:hAnsi="Symbol" w:cs="Symbol" w:hint="default"/>
        <w:lang w:val="tr-TR" w:eastAsia="en-US" w:bidi="ar-SA"/>
      </w:rPr>
    </w:lvl>
    <w:lvl w:ilvl="8">
      <w:start w:val="0"/>
      <w:numFmt w:val="bullet"/>
      <w:lvlText w:val=""/>
      <w:lvlJc w:val="left"/>
      <w:pPr>
        <w:tabs>
          <w:tab w:val="num" w:pos="0"/>
        </w:tabs>
        <w:ind w:left="8812" w:hanging="426"/>
      </w:pPr>
      <w:rPr>
        <w:rFonts w:ascii="Symbol" w:hAnsi="Symbol" w:cs="Symbol" w:hint="default"/>
        <w:lang w:val="tr-TR" w:eastAsia="en-US" w:bidi="ar-SA"/>
      </w:rPr>
    </w:lvl>
  </w:abstractNum>
  <w:abstractNum w:abstractNumId="4">
    <w:lvl w:ilvl="0">
      <w:start w:val="1"/>
      <w:numFmt w:val="decimal"/>
      <w:lvlText w:val="%1-"/>
      <w:lvlJc w:val="left"/>
      <w:pPr>
        <w:tabs>
          <w:tab w:val="num" w:pos="0"/>
        </w:tabs>
        <w:ind w:left="834" w:hanging="360"/>
      </w:pPr>
      <w:rPr>
        <w:sz w:val="24"/>
        <w:spacing w:val="-20"/>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1836" w:hanging="360"/>
      </w:pPr>
      <w:rPr>
        <w:rFonts w:ascii="Symbol" w:hAnsi="Symbol" w:cs="Symbol" w:hint="default"/>
        <w:lang w:val="tr-TR" w:eastAsia="en-US" w:bidi="ar-SA"/>
      </w:rPr>
    </w:lvl>
    <w:lvl w:ilvl="2">
      <w:start w:val="0"/>
      <w:numFmt w:val="bullet"/>
      <w:lvlText w:val=""/>
      <w:lvlJc w:val="left"/>
      <w:pPr>
        <w:tabs>
          <w:tab w:val="num" w:pos="0"/>
        </w:tabs>
        <w:ind w:left="2833" w:hanging="360"/>
      </w:pPr>
      <w:rPr>
        <w:rFonts w:ascii="Symbol" w:hAnsi="Symbol" w:cs="Symbol" w:hint="default"/>
        <w:lang w:val="tr-TR" w:eastAsia="en-US" w:bidi="ar-SA"/>
      </w:rPr>
    </w:lvl>
    <w:lvl w:ilvl="3">
      <w:start w:val="0"/>
      <w:numFmt w:val="bullet"/>
      <w:lvlText w:val=""/>
      <w:lvlJc w:val="left"/>
      <w:pPr>
        <w:tabs>
          <w:tab w:val="num" w:pos="0"/>
        </w:tabs>
        <w:ind w:left="3829" w:hanging="360"/>
      </w:pPr>
      <w:rPr>
        <w:rFonts w:ascii="Symbol" w:hAnsi="Symbol" w:cs="Symbol" w:hint="default"/>
        <w:lang w:val="tr-TR" w:eastAsia="en-US" w:bidi="ar-SA"/>
      </w:rPr>
    </w:lvl>
    <w:lvl w:ilvl="4">
      <w:start w:val="0"/>
      <w:numFmt w:val="bullet"/>
      <w:lvlText w:val=""/>
      <w:lvlJc w:val="left"/>
      <w:pPr>
        <w:tabs>
          <w:tab w:val="num" w:pos="0"/>
        </w:tabs>
        <w:ind w:left="4826" w:hanging="360"/>
      </w:pPr>
      <w:rPr>
        <w:rFonts w:ascii="Symbol" w:hAnsi="Symbol" w:cs="Symbol" w:hint="default"/>
        <w:lang w:val="tr-TR" w:eastAsia="en-US" w:bidi="ar-SA"/>
      </w:rPr>
    </w:lvl>
    <w:lvl w:ilvl="5">
      <w:start w:val="0"/>
      <w:numFmt w:val="bullet"/>
      <w:lvlText w:val=""/>
      <w:lvlJc w:val="left"/>
      <w:pPr>
        <w:tabs>
          <w:tab w:val="num" w:pos="0"/>
        </w:tabs>
        <w:ind w:left="5823" w:hanging="360"/>
      </w:pPr>
      <w:rPr>
        <w:rFonts w:ascii="Symbol" w:hAnsi="Symbol" w:cs="Symbol" w:hint="default"/>
        <w:lang w:val="tr-TR" w:eastAsia="en-US" w:bidi="ar-SA"/>
      </w:rPr>
    </w:lvl>
    <w:lvl w:ilvl="6">
      <w:start w:val="0"/>
      <w:numFmt w:val="bullet"/>
      <w:lvlText w:val=""/>
      <w:lvlJc w:val="left"/>
      <w:pPr>
        <w:tabs>
          <w:tab w:val="num" w:pos="0"/>
        </w:tabs>
        <w:ind w:left="6819" w:hanging="360"/>
      </w:pPr>
      <w:rPr>
        <w:rFonts w:ascii="Symbol" w:hAnsi="Symbol" w:cs="Symbol" w:hint="default"/>
        <w:lang w:val="tr-TR" w:eastAsia="en-US" w:bidi="ar-SA"/>
      </w:rPr>
    </w:lvl>
    <w:lvl w:ilvl="7">
      <w:start w:val="0"/>
      <w:numFmt w:val="bullet"/>
      <w:lvlText w:val=""/>
      <w:lvlJc w:val="left"/>
      <w:pPr>
        <w:tabs>
          <w:tab w:val="num" w:pos="0"/>
        </w:tabs>
        <w:ind w:left="7816" w:hanging="360"/>
      </w:pPr>
      <w:rPr>
        <w:rFonts w:ascii="Symbol" w:hAnsi="Symbol" w:cs="Symbol" w:hint="default"/>
        <w:lang w:val="tr-TR" w:eastAsia="en-US" w:bidi="ar-SA"/>
      </w:rPr>
    </w:lvl>
    <w:lvl w:ilvl="8">
      <w:start w:val="0"/>
      <w:numFmt w:val="bullet"/>
      <w:lvlText w:val=""/>
      <w:lvlJc w:val="left"/>
      <w:pPr>
        <w:tabs>
          <w:tab w:val="num" w:pos="0"/>
        </w:tabs>
        <w:ind w:left="8812" w:hanging="360"/>
      </w:pPr>
      <w:rPr>
        <w:rFonts w:ascii="Symbol" w:hAnsi="Symbol" w:cs="Symbol" w:hint="default"/>
        <w:lang w:val="tr-TR" w:eastAsia="en-US" w:bidi="ar-SA"/>
      </w:rPr>
    </w:lvl>
  </w:abstractNum>
  <w:abstractNum w:abstractNumId="5">
    <w:lvl w:ilvl="0">
      <w:start w:val="1"/>
      <w:numFmt w:val="decimal"/>
      <w:lvlText w:val="%1-"/>
      <w:lvlJc w:val="left"/>
      <w:pPr>
        <w:tabs>
          <w:tab w:val="num" w:pos="0"/>
        </w:tabs>
        <w:ind w:left="758" w:hanging="284"/>
      </w:pPr>
      <w:rPr>
        <w:sz w:val="24"/>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1764" w:hanging="284"/>
      </w:pPr>
      <w:rPr>
        <w:rFonts w:ascii="Symbol" w:hAnsi="Symbol" w:cs="Symbol" w:hint="default"/>
        <w:lang w:val="tr-TR" w:eastAsia="en-US" w:bidi="ar-SA"/>
      </w:rPr>
    </w:lvl>
    <w:lvl w:ilvl="2">
      <w:start w:val="0"/>
      <w:numFmt w:val="bullet"/>
      <w:lvlText w:val=""/>
      <w:lvlJc w:val="left"/>
      <w:pPr>
        <w:tabs>
          <w:tab w:val="num" w:pos="0"/>
        </w:tabs>
        <w:ind w:left="2769" w:hanging="284"/>
      </w:pPr>
      <w:rPr>
        <w:rFonts w:ascii="Symbol" w:hAnsi="Symbol" w:cs="Symbol" w:hint="default"/>
        <w:lang w:val="tr-TR" w:eastAsia="en-US" w:bidi="ar-SA"/>
      </w:rPr>
    </w:lvl>
    <w:lvl w:ilvl="3">
      <w:start w:val="0"/>
      <w:numFmt w:val="bullet"/>
      <w:lvlText w:val=""/>
      <w:lvlJc w:val="left"/>
      <w:pPr>
        <w:tabs>
          <w:tab w:val="num" w:pos="0"/>
        </w:tabs>
        <w:ind w:left="3773" w:hanging="284"/>
      </w:pPr>
      <w:rPr>
        <w:rFonts w:ascii="Symbol" w:hAnsi="Symbol" w:cs="Symbol" w:hint="default"/>
        <w:lang w:val="tr-TR" w:eastAsia="en-US" w:bidi="ar-SA"/>
      </w:rPr>
    </w:lvl>
    <w:lvl w:ilvl="4">
      <w:start w:val="0"/>
      <w:numFmt w:val="bullet"/>
      <w:lvlText w:val=""/>
      <w:lvlJc w:val="left"/>
      <w:pPr>
        <w:tabs>
          <w:tab w:val="num" w:pos="0"/>
        </w:tabs>
        <w:ind w:left="4778" w:hanging="284"/>
      </w:pPr>
      <w:rPr>
        <w:rFonts w:ascii="Symbol" w:hAnsi="Symbol" w:cs="Symbol" w:hint="default"/>
        <w:lang w:val="tr-TR" w:eastAsia="en-US" w:bidi="ar-SA"/>
      </w:rPr>
    </w:lvl>
    <w:lvl w:ilvl="5">
      <w:start w:val="0"/>
      <w:numFmt w:val="bullet"/>
      <w:lvlText w:val=""/>
      <w:lvlJc w:val="left"/>
      <w:pPr>
        <w:tabs>
          <w:tab w:val="num" w:pos="0"/>
        </w:tabs>
        <w:ind w:left="5783" w:hanging="284"/>
      </w:pPr>
      <w:rPr>
        <w:rFonts w:ascii="Symbol" w:hAnsi="Symbol" w:cs="Symbol" w:hint="default"/>
        <w:lang w:val="tr-TR" w:eastAsia="en-US" w:bidi="ar-SA"/>
      </w:rPr>
    </w:lvl>
    <w:lvl w:ilvl="6">
      <w:start w:val="0"/>
      <w:numFmt w:val="bullet"/>
      <w:lvlText w:val=""/>
      <w:lvlJc w:val="left"/>
      <w:pPr>
        <w:tabs>
          <w:tab w:val="num" w:pos="0"/>
        </w:tabs>
        <w:ind w:left="6787" w:hanging="284"/>
      </w:pPr>
      <w:rPr>
        <w:rFonts w:ascii="Symbol" w:hAnsi="Symbol" w:cs="Symbol" w:hint="default"/>
        <w:lang w:val="tr-TR" w:eastAsia="en-US" w:bidi="ar-SA"/>
      </w:rPr>
    </w:lvl>
    <w:lvl w:ilvl="7">
      <w:start w:val="0"/>
      <w:numFmt w:val="bullet"/>
      <w:lvlText w:val=""/>
      <w:lvlJc w:val="left"/>
      <w:pPr>
        <w:tabs>
          <w:tab w:val="num" w:pos="0"/>
        </w:tabs>
        <w:ind w:left="7792" w:hanging="284"/>
      </w:pPr>
      <w:rPr>
        <w:rFonts w:ascii="Symbol" w:hAnsi="Symbol" w:cs="Symbol" w:hint="default"/>
        <w:lang w:val="tr-TR" w:eastAsia="en-US" w:bidi="ar-SA"/>
      </w:rPr>
    </w:lvl>
    <w:lvl w:ilvl="8">
      <w:start w:val="0"/>
      <w:numFmt w:val="bullet"/>
      <w:lvlText w:val=""/>
      <w:lvlJc w:val="left"/>
      <w:pPr>
        <w:tabs>
          <w:tab w:val="num" w:pos="0"/>
        </w:tabs>
        <w:ind w:left="8796" w:hanging="284"/>
      </w:pPr>
      <w:rPr>
        <w:rFonts w:ascii="Symbol" w:hAnsi="Symbol" w:cs="Symbol" w:hint="default"/>
        <w:lang w:val="tr-TR" w:eastAsia="en-US" w:bidi="ar-SA"/>
      </w:rPr>
    </w:lvl>
  </w:abstractNum>
  <w:abstractNum w:abstractNumId="6">
    <w:lvl w:ilvl="0">
      <w:start w:val="1"/>
      <w:numFmt w:val="decimal"/>
      <w:lvlText w:val="%1-"/>
      <w:lvlJc w:val="left"/>
      <w:pPr>
        <w:tabs>
          <w:tab w:val="num" w:pos="0"/>
        </w:tabs>
        <w:ind w:left="734" w:hanging="260"/>
      </w:pPr>
      <w:rPr>
        <w:sz w:val="24"/>
        <w:spacing w:val="-1"/>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1746" w:hanging="260"/>
      </w:pPr>
      <w:rPr>
        <w:rFonts w:ascii="Symbol" w:hAnsi="Symbol" w:cs="Symbol" w:hint="default"/>
        <w:lang w:val="tr-TR" w:eastAsia="en-US" w:bidi="ar-SA"/>
      </w:rPr>
    </w:lvl>
    <w:lvl w:ilvl="2">
      <w:start w:val="0"/>
      <w:numFmt w:val="bullet"/>
      <w:lvlText w:val=""/>
      <w:lvlJc w:val="left"/>
      <w:pPr>
        <w:tabs>
          <w:tab w:val="num" w:pos="0"/>
        </w:tabs>
        <w:ind w:left="2753" w:hanging="260"/>
      </w:pPr>
      <w:rPr>
        <w:rFonts w:ascii="Symbol" w:hAnsi="Symbol" w:cs="Symbol" w:hint="default"/>
        <w:lang w:val="tr-TR" w:eastAsia="en-US" w:bidi="ar-SA"/>
      </w:rPr>
    </w:lvl>
    <w:lvl w:ilvl="3">
      <w:start w:val="0"/>
      <w:numFmt w:val="bullet"/>
      <w:lvlText w:val=""/>
      <w:lvlJc w:val="left"/>
      <w:pPr>
        <w:tabs>
          <w:tab w:val="num" w:pos="0"/>
        </w:tabs>
        <w:ind w:left="3759" w:hanging="260"/>
      </w:pPr>
      <w:rPr>
        <w:rFonts w:ascii="Symbol" w:hAnsi="Symbol" w:cs="Symbol" w:hint="default"/>
        <w:lang w:val="tr-TR" w:eastAsia="en-US" w:bidi="ar-SA"/>
      </w:rPr>
    </w:lvl>
    <w:lvl w:ilvl="4">
      <w:start w:val="0"/>
      <w:numFmt w:val="bullet"/>
      <w:lvlText w:val=""/>
      <w:lvlJc w:val="left"/>
      <w:pPr>
        <w:tabs>
          <w:tab w:val="num" w:pos="0"/>
        </w:tabs>
        <w:ind w:left="4766" w:hanging="260"/>
      </w:pPr>
      <w:rPr>
        <w:rFonts w:ascii="Symbol" w:hAnsi="Symbol" w:cs="Symbol" w:hint="default"/>
        <w:lang w:val="tr-TR" w:eastAsia="en-US" w:bidi="ar-SA"/>
      </w:rPr>
    </w:lvl>
    <w:lvl w:ilvl="5">
      <w:start w:val="0"/>
      <w:numFmt w:val="bullet"/>
      <w:lvlText w:val=""/>
      <w:lvlJc w:val="left"/>
      <w:pPr>
        <w:tabs>
          <w:tab w:val="num" w:pos="0"/>
        </w:tabs>
        <w:ind w:left="5773" w:hanging="260"/>
      </w:pPr>
      <w:rPr>
        <w:rFonts w:ascii="Symbol" w:hAnsi="Symbol" w:cs="Symbol" w:hint="default"/>
        <w:lang w:val="tr-TR" w:eastAsia="en-US" w:bidi="ar-SA"/>
      </w:rPr>
    </w:lvl>
    <w:lvl w:ilvl="6">
      <w:start w:val="0"/>
      <w:numFmt w:val="bullet"/>
      <w:lvlText w:val=""/>
      <w:lvlJc w:val="left"/>
      <w:pPr>
        <w:tabs>
          <w:tab w:val="num" w:pos="0"/>
        </w:tabs>
        <w:ind w:left="6779" w:hanging="260"/>
      </w:pPr>
      <w:rPr>
        <w:rFonts w:ascii="Symbol" w:hAnsi="Symbol" w:cs="Symbol" w:hint="default"/>
        <w:lang w:val="tr-TR" w:eastAsia="en-US" w:bidi="ar-SA"/>
      </w:rPr>
    </w:lvl>
    <w:lvl w:ilvl="7">
      <w:start w:val="0"/>
      <w:numFmt w:val="bullet"/>
      <w:lvlText w:val=""/>
      <w:lvlJc w:val="left"/>
      <w:pPr>
        <w:tabs>
          <w:tab w:val="num" w:pos="0"/>
        </w:tabs>
        <w:ind w:left="7786" w:hanging="260"/>
      </w:pPr>
      <w:rPr>
        <w:rFonts w:ascii="Symbol" w:hAnsi="Symbol" w:cs="Symbol" w:hint="default"/>
        <w:lang w:val="tr-TR" w:eastAsia="en-US" w:bidi="ar-SA"/>
      </w:rPr>
    </w:lvl>
    <w:lvl w:ilvl="8">
      <w:start w:val="0"/>
      <w:numFmt w:val="bullet"/>
      <w:lvlText w:val=""/>
      <w:lvlJc w:val="left"/>
      <w:pPr>
        <w:tabs>
          <w:tab w:val="num" w:pos="0"/>
        </w:tabs>
        <w:ind w:left="8792" w:hanging="260"/>
      </w:pPr>
      <w:rPr>
        <w:rFonts w:ascii="Symbol" w:hAnsi="Symbol" w:cs="Symbol" w:hint="default"/>
        <w:lang w:val="tr-TR" w:eastAsia="en-US" w:bidi="ar-SA"/>
      </w:rPr>
    </w:lvl>
  </w:abstractNum>
  <w:abstractNum w:abstractNumId="7">
    <w:lvl w:ilvl="0">
      <w:start w:val="2"/>
      <w:numFmt w:val="lowerLetter"/>
      <w:lvlText w:val="%1)"/>
      <w:lvlJc w:val="left"/>
      <w:pPr>
        <w:tabs>
          <w:tab w:val="num" w:pos="0"/>
        </w:tabs>
        <w:ind w:left="1288" w:hanging="274"/>
      </w:pPr>
      <w:rPr>
        <w:sz w:val="24"/>
        <w:spacing w:val="-1"/>
        <w:b/>
        <w:szCs w:val="24"/>
        <w:bCs/>
        <w:w w:val="100"/>
        <w:rFonts w:ascii="Times New Roman" w:hAnsi="Times New Roman" w:eastAsia="Times New Roman" w:cs="Times New Roman"/>
        <w:lang w:val="tr-TR" w:eastAsia="en-US" w:bidi="ar-SA"/>
      </w:rPr>
    </w:lvl>
    <w:lvl w:ilvl="1">
      <w:start w:val="0"/>
      <w:numFmt w:val="bullet"/>
      <w:lvlText w:val=""/>
      <w:lvlJc w:val="left"/>
      <w:pPr>
        <w:tabs>
          <w:tab w:val="num" w:pos="0"/>
        </w:tabs>
        <w:ind w:left="2232" w:hanging="274"/>
      </w:pPr>
      <w:rPr>
        <w:rFonts w:ascii="Symbol" w:hAnsi="Symbol" w:cs="Symbol" w:hint="default"/>
        <w:lang w:val="tr-TR" w:eastAsia="en-US" w:bidi="ar-SA"/>
      </w:rPr>
    </w:lvl>
    <w:lvl w:ilvl="2">
      <w:start w:val="0"/>
      <w:numFmt w:val="bullet"/>
      <w:lvlText w:val=""/>
      <w:lvlJc w:val="left"/>
      <w:pPr>
        <w:tabs>
          <w:tab w:val="num" w:pos="0"/>
        </w:tabs>
        <w:ind w:left="3185" w:hanging="274"/>
      </w:pPr>
      <w:rPr>
        <w:rFonts w:ascii="Symbol" w:hAnsi="Symbol" w:cs="Symbol" w:hint="default"/>
        <w:lang w:val="tr-TR" w:eastAsia="en-US" w:bidi="ar-SA"/>
      </w:rPr>
    </w:lvl>
    <w:lvl w:ilvl="3">
      <w:start w:val="0"/>
      <w:numFmt w:val="bullet"/>
      <w:lvlText w:val=""/>
      <w:lvlJc w:val="left"/>
      <w:pPr>
        <w:tabs>
          <w:tab w:val="num" w:pos="0"/>
        </w:tabs>
        <w:ind w:left="4137" w:hanging="274"/>
      </w:pPr>
      <w:rPr>
        <w:rFonts w:ascii="Symbol" w:hAnsi="Symbol" w:cs="Symbol" w:hint="default"/>
        <w:lang w:val="tr-TR" w:eastAsia="en-US" w:bidi="ar-SA"/>
      </w:rPr>
    </w:lvl>
    <w:lvl w:ilvl="4">
      <w:start w:val="0"/>
      <w:numFmt w:val="bullet"/>
      <w:lvlText w:val=""/>
      <w:lvlJc w:val="left"/>
      <w:pPr>
        <w:tabs>
          <w:tab w:val="num" w:pos="0"/>
        </w:tabs>
        <w:ind w:left="5090" w:hanging="274"/>
      </w:pPr>
      <w:rPr>
        <w:rFonts w:ascii="Symbol" w:hAnsi="Symbol" w:cs="Symbol" w:hint="default"/>
        <w:lang w:val="tr-TR" w:eastAsia="en-US" w:bidi="ar-SA"/>
      </w:rPr>
    </w:lvl>
    <w:lvl w:ilvl="5">
      <w:start w:val="0"/>
      <w:numFmt w:val="bullet"/>
      <w:lvlText w:val=""/>
      <w:lvlJc w:val="left"/>
      <w:pPr>
        <w:tabs>
          <w:tab w:val="num" w:pos="0"/>
        </w:tabs>
        <w:ind w:left="6043" w:hanging="274"/>
      </w:pPr>
      <w:rPr>
        <w:rFonts w:ascii="Symbol" w:hAnsi="Symbol" w:cs="Symbol" w:hint="default"/>
        <w:lang w:val="tr-TR" w:eastAsia="en-US" w:bidi="ar-SA"/>
      </w:rPr>
    </w:lvl>
    <w:lvl w:ilvl="6">
      <w:start w:val="0"/>
      <w:numFmt w:val="bullet"/>
      <w:lvlText w:val=""/>
      <w:lvlJc w:val="left"/>
      <w:pPr>
        <w:tabs>
          <w:tab w:val="num" w:pos="0"/>
        </w:tabs>
        <w:ind w:left="6995" w:hanging="274"/>
      </w:pPr>
      <w:rPr>
        <w:rFonts w:ascii="Symbol" w:hAnsi="Symbol" w:cs="Symbol" w:hint="default"/>
        <w:lang w:val="tr-TR" w:eastAsia="en-US" w:bidi="ar-SA"/>
      </w:rPr>
    </w:lvl>
    <w:lvl w:ilvl="7">
      <w:start w:val="0"/>
      <w:numFmt w:val="bullet"/>
      <w:lvlText w:val=""/>
      <w:lvlJc w:val="left"/>
      <w:pPr>
        <w:tabs>
          <w:tab w:val="num" w:pos="0"/>
        </w:tabs>
        <w:ind w:left="7948" w:hanging="274"/>
      </w:pPr>
      <w:rPr>
        <w:rFonts w:ascii="Symbol" w:hAnsi="Symbol" w:cs="Symbol" w:hint="default"/>
        <w:lang w:val="tr-TR" w:eastAsia="en-US" w:bidi="ar-SA"/>
      </w:rPr>
    </w:lvl>
    <w:lvl w:ilvl="8">
      <w:start w:val="0"/>
      <w:numFmt w:val="bullet"/>
      <w:lvlText w:val=""/>
      <w:lvlJc w:val="left"/>
      <w:pPr>
        <w:tabs>
          <w:tab w:val="num" w:pos="0"/>
        </w:tabs>
        <w:ind w:left="8900" w:hanging="274"/>
      </w:pPr>
      <w:rPr>
        <w:rFonts w:ascii="Symbol" w:hAnsi="Symbol" w:cs="Symbol" w:hint="default"/>
        <w:lang w:val="tr-TR" w:eastAsia="en-US" w:bidi="ar-SA"/>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tr-TR" w:eastAsia="en-US" w:bidi="ar-SA"/>
    </w:rPr>
  </w:style>
  <w:style w:type="paragraph" w:styleId="Balk1">
    <w:name w:val="Heading 1"/>
    <w:basedOn w:val="Normal"/>
    <w:uiPriority w:val="1"/>
    <w:qFormat/>
    <w:pPr>
      <w:ind w:left="882" w:right="0" w:hanging="0"/>
      <w:outlineLvl w:val="1"/>
    </w:pPr>
    <w:rPr>
      <w:rFonts w:ascii="Times New Roman" w:hAnsi="Times New Roman" w:eastAsia="Times New Roman" w:cs="Times New Roman"/>
      <w:b/>
      <w:bCs/>
      <w:sz w:val="24"/>
      <w:szCs w:val="24"/>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rPr>
      <w:rFonts w:ascii="Times New Roman" w:hAnsi="Times New Roman" w:eastAsia="Times New Roman" w:cs="Times New Roman"/>
      <w:sz w:val="24"/>
      <w:szCs w:val="24"/>
      <w:lang w:val="tr-TR" w:eastAsia="en-US" w:bidi="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1"/>
    <w:qFormat/>
    <w:pPr>
      <w:ind w:left="834" w:right="0" w:hanging="360"/>
      <w:jc w:val="both"/>
    </w:pPr>
    <w:rPr>
      <w:rFonts w:ascii="Times New Roman" w:hAnsi="Times New Roman" w:eastAsia="Times New Roman" w:cs="Times New Roman"/>
      <w:lang w:val="tr-TR" w:eastAsia="en-US" w:bidi="ar-SA"/>
    </w:rPr>
  </w:style>
  <w:style w:type="paragraph" w:styleId="TableParagraph">
    <w:name w:val="Table Paragraph"/>
    <w:basedOn w:val="Normal"/>
    <w:uiPriority w:val="1"/>
    <w:qFormat/>
    <w:pPr>
      <w:spacing w:before="89" w:after="0"/>
      <w:jc w:val="center"/>
    </w:pPr>
    <w:rPr>
      <w:rFonts w:ascii="Arial" w:hAnsi="Arial" w:eastAsia="Arial" w:cs="Arial"/>
      <w:lang w:val="tr-TR" w:eastAsia="en-US" w:bidi="ar-SA"/>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Times">
    <w:name w:val="Times"/>
    <w:basedOn w:val="TableParagraph"/>
    <w:qFormat/>
    <w:pPr>
      <w:widowControl w:val="false"/>
      <w:spacing w:before="89" w:after="0"/>
      <w:ind w:left="2" w:right="0" w:hanging="0"/>
      <w:jc w:val="center"/>
    </w:pPr>
    <w:rPr>
      <w:b/>
      <w:bCs/>
      <w:sz w:val="18"/>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stanbul.diyanet.gov.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LibreOffice/7.2.4.1$Linux_X86_64 LibreOffice_project/27d75539669ac387bb498e35313b970b7fe9c4f9</Application>
  <AppVersion>15.0000</AppVersion>
  <Pages>6</Pages>
  <Words>1239</Words>
  <Characters>8382</Characters>
  <CharactersWithSpaces>9522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2023-04-24T06:53:48Z</dcterms:created>
  <dc:creator/>
  <dc:description/>
  <dc:language>tr-TR</dc:language>
  <cp:lastModifiedBy/>
  <dcterms:modified xsi:type="dcterms:W3CDTF">2023-04-25T14:11:04Z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2023-04-24T00:00:00Z</vt:filetime>
  </property>
</Properties>
</file>